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614D" w14:textId="0FBCD63C" w:rsidR="006573ED" w:rsidRPr="00CF7983" w:rsidRDefault="00CF7983">
      <w:pPr>
        <w:rPr>
          <w:b/>
        </w:rPr>
      </w:pPr>
      <w:r w:rsidRPr="00CF7983">
        <w:rPr>
          <w:b/>
        </w:rPr>
        <w:t>INTERACTIVIDAD</w:t>
      </w:r>
      <w:r w:rsidR="001836C1">
        <w:rPr>
          <w:b/>
        </w:rPr>
        <w:t xml:space="preserve"> – ACTIVIDAD DE APRENDIZAJE</w:t>
      </w:r>
    </w:p>
    <w:p w14:paraId="051C1645" w14:textId="37BE19DA" w:rsidR="00C354CB" w:rsidRDefault="00FF07CB">
      <w:r>
        <w:t>Sopa de letras</w:t>
      </w:r>
    </w:p>
    <w:p w14:paraId="55CD157C" w14:textId="77777777" w:rsidR="00FF07CB" w:rsidRDefault="00FF07CB"/>
    <w:p w14:paraId="3441A0BE" w14:textId="3194CC94" w:rsidR="00CF7983" w:rsidRDefault="00CF7983">
      <w:pPr>
        <w:rPr>
          <w:color w:val="FF0000"/>
        </w:rPr>
      </w:pPr>
      <w:r w:rsidRPr="00CF7983">
        <w:rPr>
          <w:color w:val="FF0000"/>
        </w:rPr>
        <w:t xml:space="preserve">Instrucciones: favor colocar contenido </w:t>
      </w:r>
      <w:r w:rsidR="00FF07CB">
        <w:rPr>
          <w:color w:val="FF0000"/>
        </w:rPr>
        <w:t xml:space="preserve">y apartarlo a la plantilla de FEADIS. </w:t>
      </w:r>
      <w:r w:rsidR="00853C96">
        <w:rPr>
          <w:color w:val="FF0000"/>
        </w:rPr>
        <w:t xml:space="preserve"> </w:t>
      </w:r>
    </w:p>
    <w:p w14:paraId="625FAF00" w14:textId="77777777" w:rsidR="00680F48" w:rsidRDefault="00680F48">
      <w:pPr>
        <w:rPr>
          <w:color w:val="FF0000"/>
        </w:rPr>
      </w:pPr>
    </w:p>
    <w:p w14:paraId="0BC984AB" w14:textId="3E670A5C" w:rsidR="00680F48" w:rsidRDefault="00680F48">
      <w:pPr>
        <w:rPr>
          <w:color w:val="FF0000"/>
        </w:rPr>
      </w:pPr>
      <w:r>
        <w:rPr>
          <w:color w:val="FF0000"/>
        </w:rPr>
        <w:t xml:space="preserve">Título: </w:t>
      </w:r>
      <w:r w:rsidRPr="00680F48">
        <w:rPr>
          <w:b/>
          <w:color w:val="000000" w:themeColor="text1"/>
        </w:rPr>
        <w:t>Ciudadanía y territorio</w:t>
      </w:r>
    </w:p>
    <w:p w14:paraId="32ECB84C" w14:textId="77777777" w:rsidR="00680F48" w:rsidRDefault="00680F48">
      <w:pPr>
        <w:rPr>
          <w:color w:val="FF0000"/>
        </w:rPr>
      </w:pPr>
    </w:p>
    <w:p w14:paraId="12054198" w14:textId="11510653" w:rsidR="00680F48" w:rsidRDefault="00680F48">
      <w:pPr>
        <w:rPr>
          <w:color w:val="000000" w:themeColor="text1"/>
        </w:rPr>
      </w:pPr>
      <w:r>
        <w:rPr>
          <w:color w:val="FF0000"/>
        </w:rPr>
        <w:t xml:space="preserve">Instrucciones: </w:t>
      </w:r>
      <w:r w:rsidRPr="00680F48">
        <w:rPr>
          <w:color w:val="000000" w:themeColor="text1"/>
        </w:rPr>
        <w:t>A continuación se propone la siguiente sopa de letra</w:t>
      </w:r>
      <w:r>
        <w:rPr>
          <w:color w:val="000000" w:themeColor="text1"/>
        </w:rPr>
        <w:t>s</w:t>
      </w:r>
      <w:r w:rsidRPr="00680F48">
        <w:rPr>
          <w:color w:val="000000" w:themeColor="text1"/>
        </w:rPr>
        <w:t xml:space="preserve">, en la se encuentran 20 palabras en dirección horizontal, vertical, </w:t>
      </w:r>
      <w:r>
        <w:rPr>
          <w:color w:val="000000" w:themeColor="text1"/>
        </w:rPr>
        <w:t>diagonal y en cualquier sentido</w:t>
      </w:r>
      <w:r w:rsidRPr="00680F48">
        <w:rPr>
          <w:color w:val="000000" w:themeColor="text1"/>
        </w:rPr>
        <w:t>, sobre los temas desarrollados en el módulo.</w:t>
      </w:r>
    </w:p>
    <w:p w14:paraId="6C6C6050" w14:textId="77777777" w:rsidR="00680F48" w:rsidRDefault="00680F48">
      <w:pPr>
        <w:rPr>
          <w:color w:val="000000" w:themeColor="text1"/>
        </w:rPr>
      </w:pPr>
    </w:p>
    <w:p w14:paraId="6E36C33A" w14:textId="257D4CD0" w:rsidR="00680F48" w:rsidRPr="00853C96" w:rsidRDefault="00853C96">
      <w:pPr>
        <w:rPr>
          <w:color w:val="FF0000"/>
        </w:rPr>
      </w:pPr>
      <w:r w:rsidRPr="00853C96">
        <w:rPr>
          <w:color w:val="FF0000"/>
        </w:rPr>
        <w:t>Palabras a encontrar</w:t>
      </w:r>
    </w:p>
    <w:p w14:paraId="5001DE1D" w14:textId="77777777" w:rsidR="00853C96" w:rsidRDefault="00853C96">
      <w:pPr>
        <w:rPr>
          <w:color w:val="000000" w:themeColor="text1"/>
        </w:rPr>
      </w:pPr>
    </w:p>
    <w:tbl>
      <w:tblPr>
        <w:tblStyle w:val="Tablaconcuadrcula"/>
        <w:tblW w:w="9116" w:type="dxa"/>
        <w:tblInd w:w="108" w:type="dxa"/>
        <w:tblLook w:val="04A0" w:firstRow="1" w:lastRow="0" w:firstColumn="1" w:lastColumn="0" w:noHBand="0" w:noVBand="1"/>
      </w:tblPr>
      <w:tblGrid>
        <w:gridCol w:w="1748"/>
        <w:gridCol w:w="1177"/>
        <w:gridCol w:w="2447"/>
        <w:gridCol w:w="1868"/>
        <w:gridCol w:w="1876"/>
      </w:tblGrid>
      <w:tr w:rsidR="00853C96" w14:paraId="2F53A153" w14:textId="77777777" w:rsidTr="00853C96">
        <w:tc>
          <w:tcPr>
            <w:tcW w:w="1710" w:type="dxa"/>
            <w:vAlign w:val="center"/>
          </w:tcPr>
          <w:p w14:paraId="61B5980A" w14:textId="535CFE73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Ciudadanía</w:t>
            </w:r>
          </w:p>
        </w:tc>
        <w:tc>
          <w:tcPr>
            <w:tcW w:w="1170" w:type="dxa"/>
            <w:vAlign w:val="center"/>
          </w:tcPr>
          <w:p w14:paraId="0E969825" w14:textId="0B577B73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Derechos</w:t>
            </w:r>
          </w:p>
        </w:tc>
        <w:tc>
          <w:tcPr>
            <w:tcW w:w="2520" w:type="dxa"/>
            <w:vAlign w:val="center"/>
          </w:tcPr>
          <w:p w14:paraId="4257751E" w14:textId="2BEB92E3" w:rsidR="00853C96" w:rsidRPr="00853C96" w:rsidRDefault="00853C96" w:rsidP="00853C96">
            <w:r w:rsidRPr="009731A1">
              <w:rPr>
                <w:highlight w:val="yellow"/>
              </w:rPr>
              <w:t>Constitución</w:t>
            </w:r>
          </w:p>
        </w:tc>
        <w:tc>
          <w:tcPr>
            <w:tcW w:w="1890" w:type="dxa"/>
            <w:vAlign w:val="center"/>
          </w:tcPr>
          <w:p w14:paraId="3034EA26" w14:textId="417470CE" w:rsidR="00853C96" w:rsidRPr="00853C96" w:rsidRDefault="00853C96" w:rsidP="00853C96">
            <w:r>
              <w:t>Relaciones de poder</w:t>
            </w:r>
          </w:p>
        </w:tc>
        <w:tc>
          <w:tcPr>
            <w:tcW w:w="1826" w:type="dxa"/>
            <w:vAlign w:val="center"/>
          </w:tcPr>
          <w:p w14:paraId="79077D02" w14:textId="63B0B84B" w:rsidR="00853C96" w:rsidRPr="00853C96" w:rsidRDefault="00853C96" w:rsidP="00853C96">
            <w:r>
              <w:t>Sentido de pertenencia</w:t>
            </w:r>
          </w:p>
        </w:tc>
      </w:tr>
      <w:tr w:rsidR="00853C96" w14:paraId="442CC203" w14:textId="77777777" w:rsidTr="00853C96">
        <w:tc>
          <w:tcPr>
            <w:tcW w:w="1710" w:type="dxa"/>
            <w:vAlign w:val="center"/>
          </w:tcPr>
          <w:p w14:paraId="3660C0B3" w14:textId="0CCFE549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Ciudadano</w:t>
            </w:r>
          </w:p>
        </w:tc>
        <w:tc>
          <w:tcPr>
            <w:tcW w:w="1170" w:type="dxa"/>
            <w:vAlign w:val="center"/>
          </w:tcPr>
          <w:p w14:paraId="38CD5ACF" w14:textId="5E5AA8DF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Normas</w:t>
            </w:r>
          </w:p>
        </w:tc>
        <w:tc>
          <w:tcPr>
            <w:tcW w:w="2520" w:type="dxa"/>
            <w:vAlign w:val="center"/>
          </w:tcPr>
          <w:p w14:paraId="3921917D" w14:textId="377A7424" w:rsidR="00853C96" w:rsidRPr="00853C96" w:rsidRDefault="00853C96" w:rsidP="00853C96">
            <w:r>
              <w:t>Mecanismos de participación</w:t>
            </w:r>
          </w:p>
        </w:tc>
        <w:tc>
          <w:tcPr>
            <w:tcW w:w="1890" w:type="dxa"/>
            <w:vAlign w:val="center"/>
          </w:tcPr>
          <w:p w14:paraId="57D73D87" w14:textId="25D10572" w:rsidR="00853C96" w:rsidRPr="00853C96" w:rsidRDefault="00853C96" w:rsidP="00853C96">
            <w:r>
              <w:t>Conocimiento del contexto</w:t>
            </w:r>
          </w:p>
        </w:tc>
        <w:tc>
          <w:tcPr>
            <w:tcW w:w="1826" w:type="dxa"/>
            <w:vAlign w:val="center"/>
          </w:tcPr>
          <w:p w14:paraId="77604B11" w14:textId="20BA6C42" w:rsidR="00853C96" w:rsidRPr="009731A1" w:rsidRDefault="00853C96" w:rsidP="00853C96">
            <w:pPr>
              <w:rPr>
                <w:highlight w:val="yellow"/>
              </w:rPr>
            </w:pPr>
            <w:r w:rsidRPr="009731A1">
              <w:rPr>
                <w:highlight w:val="yellow"/>
              </w:rPr>
              <w:t>Espacio privado</w:t>
            </w:r>
          </w:p>
        </w:tc>
      </w:tr>
      <w:tr w:rsidR="00853C96" w14:paraId="2681673A" w14:textId="77777777" w:rsidTr="00853C96">
        <w:tc>
          <w:tcPr>
            <w:tcW w:w="1710" w:type="dxa"/>
            <w:vAlign w:val="center"/>
          </w:tcPr>
          <w:p w14:paraId="041BCA3B" w14:textId="35229773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Territorio</w:t>
            </w:r>
          </w:p>
        </w:tc>
        <w:tc>
          <w:tcPr>
            <w:tcW w:w="1170" w:type="dxa"/>
            <w:vAlign w:val="center"/>
          </w:tcPr>
          <w:p w14:paraId="3929E471" w14:textId="57F32223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Leyes</w:t>
            </w:r>
          </w:p>
        </w:tc>
        <w:tc>
          <w:tcPr>
            <w:tcW w:w="2520" w:type="dxa"/>
            <w:vAlign w:val="center"/>
          </w:tcPr>
          <w:p w14:paraId="172DA6EF" w14:textId="0DAEB2F7" w:rsidR="00853C96" w:rsidRPr="00853C96" w:rsidRDefault="00853C96" w:rsidP="00853C96">
            <w:r>
              <w:t>Relaciones sociales</w:t>
            </w:r>
          </w:p>
        </w:tc>
        <w:tc>
          <w:tcPr>
            <w:tcW w:w="1890" w:type="dxa"/>
            <w:vAlign w:val="center"/>
          </w:tcPr>
          <w:p w14:paraId="4D69D72B" w14:textId="657CE1EC" w:rsidR="00853C96" w:rsidRPr="009731A1" w:rsidRDefault="00853C96" w:rsidP="00853C96">
            <w:pPr>
              <w:rPr>
                <w:highlight w:val="yellow"/>
              </w:rPr>
            </w:pPr>
            <w:r w:rsidRPr="009731A1">
              <w:rPr>
                <w:highlight w:val="yellow"/>
              </w:rPr>
              <w:t>Espacio público</w:t>
            </w:r>
          </w:p>
        </w:tc>
        <w:tc>
          <w:tcPr>
            <w:tcW w:w="1826" w:type="dxa"/>
            <w:vAlign w:val="center"/>
          </w:tcPr>
          <w:p w14:paraId="70707D3C" w14:textId="645C4FAE" w:rsidR="00853C96" w:rsidRPr="00853C96" w:rsidRDefault="00853C96" w:rsidP="00853C96">
            <w:r>
              <w:t>Reconocimiento de sí</w:t>
            </w:r>
          </w:p>
        </w:tc>
      </w:tr>
      <w:tr w:rsidR="00853C96" w14:paraId="1730DD86" w14:textId="77777777" w:rsidTr="00853C96">
        <w:tc>
          <w:tcPr>
            <w:tcW w:w="1710" w:type="dxa"/>
            <w:vAlign w:val="center"/>
          </w:tcPr>
          <w:p w14:paraId="4D61DC6F" w14:textId="23C094CE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Territorialidad</w:t>
            </w:r>
          </w:p>
        </w:tc>
        <w:tc>
          <w:tcPr>
            <w:tcW w:w="1170" w:type="dxa"/>
            <w:vAlign w:val="center"/>
          </w:tcPr>
          <w:p w14:paraId="3E52694A" w14:textId="1EA37AA2" w:rsidR="00853C96" w:rsidRPr="009731A1" w:rsidRDefault="00853C96" w:rsidP="00853C96">
            <w:pPr>
              <w:rPr>
                <w:color w:val="000000" w:themeColor="text1"/>
                <w:highlight w:val="yellow"/>
              </w:rPr>
            </w:pPr>
            <w:r w:rsidRPr="009731A1">
              <w:rPr>
                <w:color w:val="000000" w:themeColor="text1"/>
                <w:highlight w:val="yellow"/>
              </w:rPr>
              <w:t>Deberes</w:t>
            </w:r>
          </w:p>
        </w:tc>
        <w:tc>
          <w:tcPr>
            <w:tcW w:w="2520" w:type="dxa"/>
            <w:vAlign w:val="center"/>
          </w:tcPr>
          <w:p w14:paraId="7A9E02FD" w14:textId="39C6478D" w:rsidR="00853C96" w:rsidRDefault="00853C96" w:rsidP="00853C96">
            <w:pPr>
              <w:rPr>
                <w:color w:val="000000" w:themeColor="text1"/>
              </w:rPr>
            </w:pPr>
            <w:r>
              <w:t>Ordenamiento jurídico</w:t>
            </w:r>
          </w:p>
        </w:tc>
        <w:tc>
          <w:tcPr>
            <w:tcW w:w="1890" w:type="dxa"/>
            <w:vAlign w:val="center"/>
          </w:tcPr>
          <w:p w14:paraId="1AE58C37" w14:textId="38803F6F" w:rsidR="00853C96" w:rsidRDefault="00853C96" w:rsidP="00853C96">
            <w:pPr>
              <w:rPr>
                <w:color w:val="000000" w:themeColor="text1"/>
              </w:rPr>
            </w:pPr>
            <w:r w:rsidRPr="009731A1">
              <w:rPr>
                <w:highlight w:val="yellow"/>
              </w:rPr>
              <w:t>Identidad</w:t>
            </w:r>
          </w:p>
        </w:tc>
        <w:tc>
          <w:tcPr>
            <w:tcW w:w="1826" w:type="dxa"/>
            <w:vAlign w:val="center"/>
          </w:tcPr>
          <w:p w14:paraId="7340C776" w14:textId="604ECC79" w:rsidR="00853C96" w:rsidRDefault="00853C96" w:rsidP="00853C96">
            <w:pPr>
              <w:rPr>
                <w:color w:val="000000" w:themeColor="text1"/>
              </w:rPr>
            </w:pPr>
            <w:r>
              <w:t>Reconocimiento del otro</w:t>
            </w:r>
          </w:p>
        </w:tc>
      </w:tr>
    </w:tbl>
    <w:p w14:paraId="34791DE9" w14:textId="599D36A4" w:rsidR="00853C96" w:rsidRDefault="00853C96">
      <w:pPr>
        <w:rPr>
          <w:color w:val="000000" w:themeColor="text1"/>
        </w:rPr>
      </w:pPr>
    </w:p>
    <w:p w14:paraId="7F462484" w14:textId="31C36BB1" w:rsidR="00554D73" w:rsidRDefault="00554D73">
      <w:pPr>
        <w:rPr>
          <w:color w:val="000000" w:themeColor="text1"/>
        </w:rPr>
      </w:pPr>
      <w:r>
        <w:rPr>
          <w:color w:val="000000" w:themeColor="text1"/>
        </w:rPr>
        <w:t>SOPA DE LETRAS PARTE 1</w:t>
      </w:r>
    </w:p>
    <w:p w14:paraId="31072B96" w14:textId="77777777" w:rsidR="00554D73" w:rsidRDefault="00554D73">
      <w:pPr>
        <w:rPr>
          <w:color w:val="000000" w:themeColor="text1"/>
        </w:rPr>
      </w:pPr>
    </w:p>
    <w:tbl>
      <w:tblPr>
        <w:tblStyle w:val="Tablaconcuadrcula"/>
        <w:tblW w:w="5435" w:type="dxa"/>
        <w:tblInd w:w="108" w:type="dxa"/>
        <w:tblLook w:val="04A0" w:firstRow="1" w:lastRow="0" w:firstColumn="1" w:lastColumn="0" w:noHBand="0" w:noVBand="1"/>
      </w:tblPr>
      <w:tblGrid>
        <w:gridCol w:w="1749"/>
        <w:gridCol w:w="1177"/>
        <w:gridCol w:w="2509"/>
      </w:tblGrid>
      <w:tr w:rsidR="00554D73" w14:paraId="41AC8DFB" w14:textId="77777777" w:rsidTr="00554D73">
        <w:tc>
          <w:tcPr>
            <w:tcW w:w="1749" w:type="dxa"/>
            <w:vAlign w:val="center"/>
          </w:tcPr>
          <w:p w14:paraId="11AC67F6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Ciudadanía</w:t>
            </w:r>
          </w:p>
        </w:tc>
        <w:tc>
          <w:tcPr>
            <w:tcW w:w="1177" w:type="dxa"/>
            <w:vAlign w:val="center"/>
          </w:tcPr>
          <w:p w14:paraId="1E1D0F54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Derechos</w:t>
            </w:r>
          </w:p>
        </w:tc>
        <w:tc>
          <w:tcPr>
            <w:tcW w:w="2509" w:type="dxa"/>
            <w:vAlign w:val="center"/>
          </w:tcPr>
          <w:p w14:paraId="5BE1BD84" w14:textId="77777777" w:rsidR="00554D73" w:rsidRPr="00CD4557" w:rsidRDefault="00554D73" w:rsidP="007B1845">
            <w:r w:rsidRPr="00CD4557">
              <w:t>Constitución</w:t>
            </w:r>
          </w:p>
        </w:tc>
      </w:tr>
      <w:tr w:rsidR="00554D73" w14:paraId="79FB0406" w14:textId="77777777" w:rsidTr="00554D73">
        <w:tc>
          <w:tcPr>
            <w:tcW w:w="1749" w:type="dxa"/>
            <w:vAlign w:val="center"/>
          </w:tcPr>
          <w:p w14:paraId="13CFAFA7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Ciudadano</w:t>
            </w:r>
          </w:p>
        </w:tc>
        <w:tc>
          <w:tcPr>
            <w:tcW w:w="1177" w:type="dxa"/>
            <w:vAlign w:val="center"/>
          </w:tcPr>
          <w:p w14:paraId="21924880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Normas</w:t>
            </w:r>
          </w:p>
        </w:tc>
        <w:tc>
          <w:tcPr>
            <w:tcW w:w="2509" w:type="dxa"/>
            <w:vAlign w:val="center"/>
          </w:tcPr>
          <w:p w14:paraId="03F41E23" w14:textId="4790B9BB" w:rsidR="00554D73" w:rsidRPr="00CD4557" w:rsidRDefault="00554D73" w:rsidP="007B1845"/>
        </w:tc>
      </w:tr>
      <w:tr w:rsidR="00554D73" w14:paraId="43677FA2" w14:textId="77777777" w:rsidTr="00554D73">
        <w:tc>
          <w:tcPr>
            <w:tcW w:w="1749" w:type="dxa"/>
            <w:vAlign w:val="center"/>
          </w:tcPr>
          <w:p w14:paraId="2DD65810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Territorio</w:t>
            </w:r>
          </w:p>
        </w:tc>
        <w:tc>
          <w:tcPr>
            <w:tcW w:w="1177" w:type="dxa"/>
            <w:vAlign w:val="center"/>
          </w:tcPr>
          <w:p w14:paraId="12FD1749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Leyes</w:t>
            </w:r>
          </w:p>
        </w:tc>
        <w:tc>
          <w:tcPr>
            <w:tcW w:w="2509" w:type="dxa"/>
            <w:vAlign w:val="center"/>
          </w:tcPr>
          <w:p w14:paraId="12730B36" w14:textId="32786CD1" w:rsidR="00554D73" w:rsidRPr="00CD4557" w:rsidRDefault="00554D73" w:rsidP="007B1845"/>
        </w:tc>
      </w:tr>
      <w:tr w:rsidR="00554D73" w14:paraId="4B20C0F5" w14:textId="77777777" w:rsidTr="00554D73">
        <w:tc>
          <w:tcPr>
            <w:tcW w:w="1749" w:type="dxa"/>
            <w:vAlign w:val="center"/>
          </w:tcPr>
          <w:p w14:paraId="74983706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Territorialidad</w:t>
            </w:r>
          </w:p>
        </w:tc>
        <w:tc>
          <w:tcPr>
            <w:tcW w:w="1177" w:type="dxa"/>
            <w:vAlign w:val="center"/>
          </w:tcPr>
          <w:p w14:paraId="0E83E4D5" w14:textId="77777777" w:rsidR="00554D73" w:rsidRPr="00CD4557" w:rsidRDefault="00554D73" w:rsidP="007B1845">
            <w:pPr>
              <w:rPr>
                <w:color w:val="000000" w:themeColor="text1"/>
              </w:rPr>
            </w:pPr>
            <w:r w:rsidRPr="00CD4557">
              <w:rPr>
                <w:color w:val="000000" w:themeColor="text1"/>
              </w:rPr>
              <w:t>Deberes</w:t>
            </w:r>
          </w:p>
        </w:tc>
        <w:tc>
          <w:tcPr>
            <w:tcW w:w="2509" w:type="dxa"/>
            <w:vAlign w:val="center"/>
          </w:tcPr>
          <w:p w14:paraId="74EE7865" w14:textId="50F35F99" w:rsidR="00554D73" w:rsidRPr="00CD4557" w:rsidRDefault="00554D73" w:rsidP="007B1845">
            <w:pPr>
              <w:rPr>
                <w:color w:val="000000" w:themeColor="text1"/>
              </w:rPr>
            </w:pPr>
          </w:p>
        </w:tc>
      </w:tr>
    </w:tbl>
    <w:p w14:paraId="5283D261" w14:textId="77777777" w:rsidR="00554D73" w:rsidRDefault="00554D73" w:rsidP="00554D73">
      <w:pPr>
        <w:rPr>
          <w:color w:val="000000" w:themeColor="text1"/>
        </w:rPr>
      </w:pPr>
    </w:p>
    <w:p w14:paraId="4224DEB8" w14:textId="729A1152" w:rsidR="00CD4557" w:rsidRPr="00554D73" w:rsidRDefault="00554D73">
      <w:pPr>
        <w:rPr>
          <w:color w:val="000000" w:themeColor="text1"/>
          <w:u w:val="single"/>
        </w:rPr>
      </w:pPr>
      <w:r>
        <w:rPr>
          <w:color w:val="000000" w:themeColor="text1"/>
        </w:rPr>
        <w:t xml:space="preserve">SOPA DE LETRAS PARTE </w:t>
      </w:r>
      <w:r>
        <w:rPr>
          <w:color w:val="000000" w:themeColor="text1"/>
        </w:rPr>
        <w:t>2</w:t>
      </w:r>
      <w:bookmarkStart w:id="0" w:name="_GoBack"/>
      <w:bookmarkEnd w:id="0"/>
    </w:p>
    <w:p w14:paraId="1B975DBE" w14:textId="77777777" w:rsidR="00554D73" w:rsidRDefault="00554D73">
      <w:pPr>
        <w:rPr>
          <w:color w:val="FF0000"/>
        </w:rPr>
      </w:pPr>
    </w:p>
    <w:tbl>
      <w:tblPr>
        <w:tblStyle w:val="Tablaconcuadrcula"/>
        <w:tblW w:w="5921" w:type="dxa"/>
        <w:tblInd w:w="108" w:type="dxa"/>
        <w:tblLook w:val="04A0" w:firstRow="1" w:lastRow="0" w:firstColumn="1" w:lastColumn="0" w:noHBand="0" w:noVBand="1"/>
      </w:tblPr>
      <w:tblGrid>
        <w:gridCol w:w="1700"/>
        <w:gridCol w:w="1876"/>
        <w:gridCol w:w="2345"/>
      </w:tblGrid>
      <w:tr w:rsidR="00554D73" w14:paraId="4B072794" w14:textId="77777777" w:rsidTr="00554D73">
        <w:tc>
          <w:tcPr>
            <w:tcW w:w="1700" w:type="dxa"/>
            <w:vAlign w:val="center"/>
          </w:tcPr>
          <w:p w14:paraId="6F4D7819" w14:textId="768CCF45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 xml:space="preserve">Ordenamiento </w:t>
            </w:r>
          </w:p>
        </w:tc>
        <w:tc>
          <w:tcPr>
            <w:tcW w:w="1876" w:type="dxa"/>
            <w:vAlign w:val="center"/>
          </w:tcPr>
          <w:p w14:paraId="0A054CF3" w14:textId="7C9C441F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>Espacio privado</w:t>
            </w:r>
          </w:p>
        </w:tc>
        <w:tc>
          <w:tcPr>
            <w:tcW w:w="2345" w:type="dxa"/>
            <w:vAlign w:val="center"/>
          </w:tcPr>
          <w:p w14:paraId="0865AF1E" w14:textId="16320497" w:rsidR="00554D73" w:rsidRPr="00853C96" w:rsidRDefault="00554D73" w:rsidP="00CD4557">
            <w:r w:rsidRPr="00CD4557">
              <w:t>Participación</w:t>
            </w:r>
          </w:p>
        </w:tc>
      </w:tr>
      <w:tr w:rsidR="00554D73" w14:paraId="7D7A9E4B" w14:textId="77777777" w:rsidTr="00554D73">
        <w:tc>
          <w:tcPr>
            <w:tcW w:w="1700" w:type="dxa"/>
            <w:vAlign w:val="center"/>
          </w:tcPr>
          <w:p w14:paraId="6C8625DD" w14:textId="12F886C0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>Jurídico</w:t>
            </w:r>
          </w:p>
        </w:tc>
        <w:tc>
          <w:tcPr>
            <w:tcW w:w="1876" w:type="dxa"/>
            <w:vAlign w:val="center"/>
          </w:tcPr>
          <w:p w14:paraId="71678BF7" w14:textId="7F89BEE0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>P</w:t>
            </w:r>
            <w:r w:rsidRPr="00554D73">
              <w:t>ertenencia</w:t>
            </w:r>
          </w:p>
        </w:tc>
        <w:tc>
          <w:tcPr>
            <w:tcW w:w="2345" w:type="dxa"/>
            <w:vAlign w:val="center"/>
          </w:tcPr>
          <w:p w14:paraId="2C716629" w14:textId="6182D6F9" w:rsidR="00554D73" w:rsidRPr="00853C96" w:rsidRDefault="00554D73" w:rsidP="00CD4557"/>
        </w:tc>
      </w:tr>
      <w:tr w:rsidR="00554D73" w14:paraId="6F7F74E3" w14:textId="77777777" w:rsidTr="00554D73">
        <w:tc>
          <w:tcPr>
            <w:tcW w:w="1700" w:type="dxa"/>
            <w:vAlign w:val="center"/>
          </w:tcPr>
          <w:p w14:paraId="64179F67" w14:textId="68FFCCB7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>Espacio público</w:t>
            </w:r>
          </w:p>
        </w:tc>
        <w:tc>
          <w:tcPr>
            <w:tcW w:w="1876" w:type="dxa"/>
            <w:vAlign w:val="center"/>
          </w:tcPr>
          <w:p w14:paraId="794B0B81" w14:textId="51E0ED5F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 xml:space="preserve">Reconocimiento </w:t>
            </w:r>
          </w:p>
        </w:tc>
        <w:tc>
          <w:tcPr>
            <w:tcW w:w="2345" w:type="dxa"/>
            <w:vAlign w:val="center"/>
          </w:tcPr>
          <w:p w14:paraId="4F0552F1" w14:textId="25B861F5" w:rsidR="00554D73" w:rsidRPr="00853C96" w:rsidRDefault="00554D73" w:rsidP="00CD4557"/>
        </w:tc>
      </w:tr>
      <w:tr w:rsidR="00554D73" w14:paraId="463C7DD8" w14:textId="77777777" w:rsidTr="00554D73">
        <w:trPr>
          <w:trHeight w:val="369"/>
        </w:trPr>
        <w:tc>
          <w:tcPr>
            <w:tcW w:w="1700" w:type="dxa"/>
            <w:vAlign w:val="center"/>
          </w:tcPr>
          <w:p w14:paraId="07B4290C" w14:textId="385D829D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>Identidad</w:t>
            </w:r>
          </w:p>
        </w:tc>
        <w:tc>
          <w:tcPr>
            <w:tcW w:w="1876" w:type="dxa"/>
            <w:vAlign w:val="center"/>
          </w:tcPr>
          <w:p w14:paraId="25975926" w14:textId="30D51BAE" w:rsidR="00554D73" w:rsidRPr="00554D73" w:rsidRDefault="00554D73" w:rsidP="00CD4557">
            <w:pPr>
              <w:rPr>
                <w:color w:val="000000" w:themeColor="text1"/>
              </w:rPr>
            </w:pPr>
            <w:r w:rsidRPr="00554D73">
              <w:t>C</w:t>
            </w:r>
            <w:r w:rsidRPr="00554D73">
              <w:t>ontexto</w:t>
            </w:r>
          </w:p>
        </w:tc>
        <w:tc>
          <w:tcPr>
            <w:tcW w:w="2345" w:type="dxa"/>
            <w:vAlign w:val="center"/>
          </w:tcPr>
          <w:p w14:paraId="3A43CB97" w14:textId="7268BABA" w:rsidR="00554D73" w:rsidRDefault="00554D73" w:rsidP="00CD4557">
            <w:pPr>
              <w:rPr>
                <w:color w:val="000000" w:themeColor="text1"/>
              </w:rPr>
            </w:pPr>
          </w:p>
        </w:tc>
      </w:tr>
    </w:tbl>
    <w:p w14:paraId="409A020D" w14:textId="77777777" w:rsidR="00CD4557" w:rsidRDefault="00CD4557">
      <w:pPr>
        <w:rPr>
          <w:color w:val="FF0000"/>
        </w:rPr>
      </w:pPr>
    </w:p>
    <w:p w14:paraId="1F640845" w14:textId="77777777" w:rsidR="00CD4557" w:rsidRDefault="00CD4557">
      <w:pPr>
        <w:rPr>
          <w:color w:val="FF0000"/>
        </w:rPr>
      </w:pPr>
    </w:p>
    <w:p w14:paraId="57E6F3B7" w14:textId="77777777" w:rsidR="00CD4557" w:rsidRDefault="00CD4557">
      <w:pPr>
        <w:rPr>
          <w:color w:val="FF0000"/>
        </w:rPr>
      </w:pPr>
    </w:p>
    <w:p w14:paraId="47E57CEC" w14:textId="77777777" w:rsidR="00CD4557" w:rsidRDefault="00CD4557">
      <w:pPr>
        <w:rPr>
          <w:color w:val="FF0000"/>
        </w:rPr>
      </w:pPr>
    </w:p>
    <w:p w14:paraId="0A0F131C" w14:textId="77777777" w:rsidR="00CD4557" w:rsidRDefault="00CD4557">
      <w:pPr>
        <w:rPr>
          <w:color w:val="FF0000"/>
        </w:rPr>
      </w:pPr>
    </w:p>
    <w:p w14:paraId="14B7C5D1" w14:textId="49F6545B" w:rsidR="00680F48" w:rsidRPr="00A33E17" w:rsidRDefault="00802F8D">
      <w:pPr>
        <w:rPr>
          <w:color w:val="FF0000"/>
        </w:rPr>
      </w:pPr>
      <w:r w:rsidRPr="00A33E17">
        <w:rPr>
          <w:color w:val="FF0000"/>
        </w:rPr>
        <w:t>Retroalimentación final</w:t>
      </w:r>
    </w:p>
    <w:p w14:paraId="5CF94ED6" w14:textId="77777777" w:rsidR="00802F8D" w:rsidRDefault="00802F8D">
      <w:pPr>
        <w:rPr>
          <w:color w:val="000000" w:themeColor="text1"/>
        </w:rPr>
      </w:pPr>
    </w:p>
    <w:p w14:paraId="41D515B0" w14:textId="3BD6EEFE" w:rsidR="00802F8D" w:rsidRPr="00802F8D" w:rsidRDefault="00802F8D">
      <w:pPr>
        <w:rPr>
          <w:color w:val="000000" w:themeColor="text1"/>
        </w:rPr>
      </w:pPr>
      <w:r w:rsidRPr="00802F8D">
        <w:rPr>
          <w:color w:val="000000" w:themeColor="text1"/>
        </w:rPr>
        <w:t xml:space="preserve">¡Felicitaciones! </w:t>
      </w:r>
      <w:r>
        <w:rPr>
          <w:color w:val="000000" w:themeColor="text1"/>
        </w:rPr>
        <w:t xml:space="preserve">Se ha evidenciado </w:t>
      </w:r>
      <w:r w:rsidRPr="00802F8D">
        <w:rPr>
          <w:color w:val="000000" w:themeColor="text1"/>
        </w:rPr>
        <w:t>que realizó la lectura y comprende los aspectos más relevantes sobre territorio y ciudadanía en</w:t>
      </w:r>
      <w:r w:rsidR="00C31E8E">
        <w:rPr>
          <w:color w:val="000000" w:themeColor="text1"/>
        </w:rPr>
        <w:t xml:space="preserve"> e</w:t>
      </w:r>
      <w:r w:rsidRPr="00802F8D">
        <w:rPr>
          <w:color w:val="000000" w:themeColor="text1"/>
        </w:rPr>
        <w:t>l siglo XXI.</w:t>
      </w:r>
    </w:p>
    <w:p w14:paraId="17D37E6F" w14:textId="77777777" w:rsidR="00CF7983" w:rsidRDefault="00CF7983"/>
    <w:p w14:paraId="47094AC4" w14:textId="77777777" w:rsidR="008E41CF" w:rsidRDefault="008E41CF">
      <w:pPr>
        <w:rPr>
          <w:noProof/>
          <w:lang w:val="en-US"/>
        </w:rPr>
      </w:pPr>
      <w:r w:rsidRPr="008E41CF">
        <w:rPr>
          <w:color w:val="FF0000"/>
        </w:rPr>
        <w:t>Así podría quedar</w:t>
      </w:r>
      <w:r>
        <w:t xml:space="preserve"> </w:t>
      </w:r>
    </w:p>
    <w:p w14:paraId="590C297B" w14:textId="67932887" w:rsidR="008E41CF" w:rsidRDefault="008E41CF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945D7D" wp14:editId="6930F705">
            <wp:simplePos x="0" y="0"/>
            <wp:positionH relativeFrom="column">
              <wp:posOffset>457200</wp:posOffset>
            </wp:positionH>
            <wp:positionV relativeFrom="paragraph">
              <wp:posOffset>109220</wp:posOffset>
            </wp:positionV>
            <wp:extent cx="4172585" cy="2857500"/>
            <wp:effectExtent l="0" t="0" r="0" b="12700"/>
            <wp:wrapSquare wrapText="bothSides"/>
            <wp:docPr id="1" name="Picture 1" descr="Macintosh:Users:miritos:Desktop:Screen Shot 2019-04-20 at 6.47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:Users:miritos:Desktop:Screen Shot 2019-04-20 at 6.47.4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1CF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983"/>
    <w:rsid w:val="00095C79"/>
    <w:rsid w:val="000A6C0A"/>
    <w:rsid w:val="001836C1"/>
    <w:rsid w:val="00191C40"/>
    <w:rsid w:val="002F19AC"/>
    <w:rsid w:val="00554D73"/>
    <w:rsid w:val="006573ED"/>
    <w:rsid w:val="00680F48"/>
    <w:rsid w:val="00802F8D"/>
    <w:rsid w:val="00853C96"/>
    <w:rsid w:val="008E41CF"/>
    <w:rsid w:val="009731A1"/>
    <w:rsid w:val="00A33E17"/>
    <w:rsid w:val="00A73159"/>
    <w:rsid w:val="00C31E8E"/>
    <w:rsid w:val="00C354CB"/>
    <w:rsid w:val="00C8062C"/>
    <w:rsid w:val="00CD4557"/>
    <w:rsid w:val="00CF7983"/>
    <w:rsid w:val="00F71AA8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232CF"/>
  <w14:defaultImageDpi w14:val="300"/>
  <w15:docId w15:val="{A9A11196-D0E1-4154-B5A8-2AFF990F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85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543BC3-0717-4FCB-886F-03B9C7BD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Maria Angelica Chitiva Cardona</cp:lastModifiedBy>
  <cp:revision>14</cp:revision>
  <dcterms:created xsi:type="dcterms:W3CDTF">2019-04-16T01:37:00Z</dcterms:created>
  <dcterms:modified xsi:type="dcterms:W3CDTF">2019-09-11T03:29:00Z</dcterms:modified>
</cp:coreProperties>
</file>