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DC87D" w14:textId="3E5CF4A4" w:rsidR="00104C7C" w:rsidRPr="00BD7434" w:rsidRDefault="00337F06">
      <w:pPr>
        <w:rPr>
          <w:rFonts w:ascii="Arial" w:hAnsi="Arial" w:cs="Arial"/>
          <w:b/>
          <w:sz w:val="22"/>
          <w:szCs w:val="22"/>
          <w:lang w:val="es-ES_tradnl"/>
        </w:rPr>
      </w:pPr>
      <w:r w:rsidRPr="00BD7434">
        <w:rPr>
          <w:rFonts w:ascii="Arial" w:hAnsi="Arial" w:cs="Arial"/>
          <w:b/>
          <w:sz w:val="22"/>
          <w:szCs w:val="22"/>
          <w:lang w:val="es-ES_tradnl"/>
        </w:rPr>
        <w:t xml:space="preserve">INTERACTIVIDAD </w:t>
      </w:r>
    </w:p>
    <w:p w14:paraId="554217AF" w14:textId="0881464A" w:rsidR="00337F06" w:rsidRPr="00BD7434" w:rsidRDefault="008A3727">
      <w:pPr>
        <w:rPr>
          <w:rFonts w:ascii="Arial" w:hAnsi="Arial" w:cs="Arial"/>
          <w:sz w:val="22"/>
          <w:szCs w:val="22"/>
          <w:lang w:val="es-ES_tradnl"/>
        </w:rPr>
      </w:pPr>
      <w:proofErr w:type="spellStart"/>
      <w:r>
        <w:rPr>
          <w:rFonts w:ascii="Arial" w:hAnsi="Arial" w:cs="Arial"/>
          <w:sz w:val="22"/>
          <w:szCs w:val="22"/>
          <w:lang w:val="es-ES_tradnl"/>
        </w:rPr>
        <w:t>Edge</w:t>
      </w:r>
      <w:proofErr w:type="spellEnd"/>
      <w:r>
        <w:rPr>
          <w:rFonts w:ascii="Arial" w:hAnsi="Arial" w:cs="Arial"/>
          <w:sz w:val="22"/>
          <w:szCs w:val="22"/>
          <w:lang w:val="es-ES_tradnl"/>
        </w:rPr>
        <w:t xml:space="preserve"> 3 / Círculos</w:t>
      </w:r>
    </w:p>
    <w:p w14:paraId="57032D49" w14:textId="77777777" w:rsidR="00FB5641" w:rsidRPr="00BD7434" w:rsidRDefault="00FB5641">
      <w:pPr>
        <w:rPr>
          <w:rFonts w:ascii="Arial" w:hAnsi="Arial" w:cs="Arial"/>
          <w:sz w:val="22"/>
          <w:szCs w:val="22"/>
          <w:lang w:val="es-ES_tradnl"/>
        </w:rPr>
      </w:pPr>
    </w:p>
    <w:p w14:paraId="1E4E4309" w14:textId="2F06880B" w:rsidR="00A1612C" w:rsidRPr="00BD7434" w:rsidRDefault="007E676D">
      <w:pPr>
        <w:rPr>
          <w:rFonts w:ascii="Arial" w:hAnsi="Arial" w:cs="Arial"/>
          <w:color w:val="FF0000"/>
          <w:sz w:val="22"/>
          <w:szCs w:val="22"/>
          <w:lang w:val="es-ES_tradnl"/>
        </w:rPr>
      </w:pPr>
      <w:r w:rsidRPr="00BD7434">
        <w:rPr>
          <w:rFonts w:ascii="Arial" w:hAnsi="Arial" w:cs="Arial"/>
          <w:color w:val="FF0000"/>
          <w:sz w:val="22"/>
          <w:szCs w:val="22"/>
          <w:lang w:val="es-ES_tradnl"/>
        </w:rPr>
        <w:t xml:space="preserve">Instrucciones: </w:t>
      </w:r>
      <w:r w:rsidR="00FB5641" w:rsidRPr="00BD7434">
        <w:rPr>
          <w:rFonts w:ascii="Arial" w:hAnsi="Arial" w:cs="Arial"/>
          <w:color w:val="FF0000"/>
          <w:sz w:val="22"/>
          <w:szCs w:val="22"/>
          <w:lang w:val="es-ES_tradnl"/>
        </w:rPr>
        <w:t>Favor colocar</w:t>
      </w:r>
      <w:r w:rsidR="00ED5F6A" w:rsidRPr="00BD7434">
        <w:rPr>
          <w:rFonts w:ascii="Arial" w:hAnsi="Arial" w:cs="Arial"/>
          <w:color w:val="FF0000"/>
          <w:sz w:val="22"/>
          <w:szCs w:val="22"/>
          <w:lang w:val="es-ES_tradnl"/>
        </w:rPr>
        <w:t xml:space="preserve"> </w:t>
      </w:r>
      <w:r w:rsidR="00FB5641" w:rsidRPr="00BD7434">
        <w:rPr>
          <w:rFonts w:ascii="Arial" w:hAnsi="Arial" w:cs="Arial"/>
          <w:color w:val="FF0000"/>
          <w:sz w:val="22"/>
          <w:szCs w:val="22"/>
          <w:lang w:val="es-ES_tradnl"/>
        </w:rPr>
        <w:t>el siguiente contenido en la interactividad indicada.</w:t>
      </w:r>
      <w:r w:rsidR="008A3727">
        <w:rPr>
          <w:rFonts w:ascii="Arial" w:hAnsi="Arial" w:cs="Arial"/>
          <w:color w:val="FF0000"/>
          <w:sz w:val="22"/>
          <w:szCs w:val="22"/>
          <w:lang w:val="es-ES_tradnl"/>
        </w:rPr>
        <w:t xml:space="preserve"> Esta el texto del </w:t>
      </w:r>
      <w:proofErr w:type="spellStart"/>
      <w:r w:rsidR="008A3727">
        <w:rPr>
          <w:rFonts w:ascii="Arial" w:hAnsi="Arial" w:cs="Arial"/>
          <w:color w:val="FF0000"/>
          <w:sz w:val="22"/>
          <w:szCs w:val="22"/>
          <w:lang w:val="es-ES_tradnl"/>
        </w:rPr>
        <w:t>intro</w:t>
      </w:r>
      <w:proofErr w:type="spellEnd"/>
      <w:r w:rsidR="008A3727">
        <w:rPr>
          <w:rFonts w:ascii="Arial" w:hAnsi="Arial" w:cs="Arial"/>
          <w:color w:val="FF0000"/>
          <w:sz w:val="22"/>
          <w:szCs w:val="22"/>
          <w:lang w:val="es-ES_tradnl"/>
        </w:rPr>
        <w:t xml:space="preserve"> o home y cada subtítulo es un círculo de la interactividad. Cada subtítulo tiene una imagen.</w:t>
      </w:r>
    </w:p>
    <w:p w14:paraId="16DC097B" w14:textId="77777777" w:rsidR="00FB5641" w:rsidRPr="00BD7434" w:rsidRDefault="00FB5641">
      <w:pPr>
        <w:rPr>
          <w:rFonts w:ascii="Arial" w:hAnsi="Arial" w:cs="Arial"/>
          <w:color w:val="FF0000"/>
          <w:sz w:val="22"/>
          <w:szCs w:val="22"/>
          <w:lang w:val="es-ES_tradnl"/>
        </w:rPr>
      </w:pPr>
    </w:p>
    <w:p w14:paraId="50A34BE0" w14:textId="6F7945DC" w:rsidR="00BD7434" w:rsidRPr="00BD7434" w:rsidRDefault="00BD7434" w:rsidP="00BD7434">
      <w:pPr>
        <w:jc w:val="center"/>
        <w:rPr>
          <w:rFonts w:ascii="Arial" w:hAnsi="Arial" w:cs="Arial"/>
          <w:b/>
          <w:color w:val="000000"/>
          <w:sz w:val="22"/>
          <w:szCs w:val="22"/>
          <w:lang w:val="es-ES_tradnl"/>
        </w:rPr>
      </w:pPr>
      <w:r w:rsidRPr="00BD7434">
        <w:rPr>
          <w:rFonts w:ascii="Arial" w:hAnsi="Arial" w:cs="Arial"/>
          <w:b/>
          <w:color w:val="000000"/>
          <w:sz w:val="22"/>
          <w:szCs w:val="22"/>
          <w:lang w:val="es-ES_tradnl"/>
        </w:rPr>
        <w:t>Cable metálico</w:t>
      </w:r>
    </w:p>
    <w:p w14:paraId="59D88D2F" w14:textId="77777777" w:rsidR="00BD7434" w:rsidRDefault="00BD7434" w:rsidP="00FB5641">
      <w:pPr>
        <w:rPr>
          <w:rFonts w:ascii="Arial" w:hAnsi="Arial" w:cs="Arial"/>
          <w:color w:val="000000"/>
          <w:sz w:val="22"/>
          <w:szCs w:val="22"/>
          <w:lang w:val="es-ES_tradnl"/>
        </w:rPr>
      </w:pPr>
    </w:p>
    <w:p w14:paraId="1AD25920" w14:textId="309C6B0F" w:rsidR="00FB5641" w:rsidRPr="00BD7434" w:rsidRDefault="00BD7434" w:rsidP="008A3727">
      <w:pPr>
        <w:jc w:val="both"/>
        <w:rPr>
          <w:rFonts w:ascii="Arial" w:hAnsi="Arial" w:cs="Arial"/>
          <w:color w:val="000000"/>
          <w:sz w:val="22"/>
          <w:szCs w:val="22"/>
          <w:lang w:val="es-ES_tradnl"/>
        </w:rPr>
      </w:pPr>
      <w:r>
        <w:rPr>
          <w:rFonts w:ascii="Arial" w:hAnsi="Arial" w:cs="Arial"/>
          <w:color w:val="000000"/>
          <w:sz w:val="22"/>
          <w:szCs w:val="22"/>
          <w:lang w:val="es-ES_tradnl"/>
        </w:rPr>
        <w:t>L</w:t>
      </w:r>
      <w:r w:rsidR="00FB5641" w:rsidRPr="00BD7434">
        <w:rPr>
          <w:rFonts w:ascii="Arial" w:hAnsi="Arial" w:cs="Arial"/>
          <w:color w:val="000000"/>
          <w:sz w:val="22"/>
          <w:szCs w:val="22"/>
          <w:lang w:val="es-ES_tradnl"/>
        </w:rPr>
        <w:t xml:space="preserve">os cables metálicos que transportan información están compuestos por un conductor, el cual generalmente es cobre ya que este posee excelentes características eléctricas como una alta conductividad y además su precio suele ser bajo con respecto a otros conductores. La principal limitante de este medio de transmisión es la atenuación </w:t>
      </w:r>
      <w:r w:rsidR="008A3727">
        <w:rPr>
          <w:rFonts w:ascii="Arial" w:hAnsi="Arial" w:cs="Arial"/>
          <w:color w:val="000000"/>
          <w:sz w:val="22"/>
          <w:szCs w:val="22"/>
          <w:lang w:val="es-ES_tradnl"/>
        </w:rPr>
        <w:t xml:space="preserve">(pérdida de voltaje) </w:t>
      </w:r>
      <w:r w:rsidR="00FB5641" w:rsidRPr="00BD7434">
        <w:rPr>
          <w:rFonts w:ascii="Arial" w:hAnsi="Arial" w:cs="Arial"/>
          <w:color w:val="000000"/>
          <w:sz w:val="22"/>
          <w:szCs w:val="22"/>
          <w:lang w:val="es-ES_tradnl"/>
        </w:rPr>
        <w:t xml:space="preserve">que presenta la señal al recorrer grandes distancias, lo cual puede ocasionar que de un extremo a otro se deteriore en extremo la señal, incluso tanto, que el receptor sea incapaz de recibir el mensaje. </w:t>
      </w:r>
    </w:p>
    <w:p w14:paraId="12B1E8EF" w14:textId="77777777" w:rsidR="00FB5641" w:rsidRPr="00BD7434" w:rsidRDefault="00FB5641" w:rsidP="00FB5641">
      <w:pPr>
        <w:rPr>
          <w:rFonts w:ascii="Arial" w:hAnsi="Arial" w:cs="Arial"/>
          <w:color w:val="000000"/>
          <w:sz w:val="22"/>
          <w:szCs w:val="22"/>
          <w:lang w:val="es-ES_tradnl"/>
        </w:rPr>
      </w:pPr>
    </w:p>
    <w:p w14:paraId="4E41D72A" w14:textId="77777777" w:rsidR="00FB5641" w:rsidRDefault="00FB5641" w:rsidP="008A3727">
      <w:pPr>
        <w:jc w:val="both"/>
        <w:rPr>
          <w:rFonts w:ascii="Arial" w:hAnsi="Arial" w:cs="Arial"/>
          <w:color w:val="000000"/>
          <w:sz w:val="22"/>
          <w:szCs w:val="22"/>
          <w:lang w:val="es-ES_tradnl"/>
        </w:rPr>
      </w:pPr>
      <w:r w:rsidRPr="00BD7434">
        <w:rPr>
          <w:rFonts w:ascii="Arial" w:hAnsi="Arial" w:cs="Arial"/>
          <w:color w:val="000000"/>
          <w:sz w:val="22"/>
          <w:szCs w:val="22"/>
          <w:lang w:val="es-ES_tradnl"/>
        </w:rPr>
        <w:t>Existen formas de mitigar la atenuación de señal, por ejemplo, instalando amplificadores y regeneradores de señal después de cierta distancia (aprox. 1km). Sin embargo, actualmente se opta por el uso de otros medios de transmisión cuando el tamaño de la red ocupa una gran área física. Se debe tener precaución al instalar varios cables metálicos juntos dentro de una infraestructura, ya que pueden presentar inconvenientes como la diafonía o la interferencia electromagnética (EMI).</w:t>
      </w:r>
    </w:p>
    <w:p w14:paraId="37055386" w14:textId="77777777" w:rsidR="008A3727" w:rsidRDefault="008A3727" w:rsidP="008A3727">
      <w:pPr>
        <w:jc w:val="both"/>
        <w:rPr>
          <w:rFonts w:ascii="Arial" w:hAnsi="Arial" w:cs="Arial"/>
          <w:color w:val="000000"/>
          <w:sz w:val="22"/>
          <w:szCs w:val="22"/>
          <w:lang w:val="es-ES_tradnl"/>
        </w:rPr>
      </w:pPr>
    </w:p>
    <w:p w14:paraId="67704608" w14:textId="77777777" w:rsidR="008A3727" w:rsidRPr="00BD7434" w:rsidRDefault="008A3727" w:rsidP="008A3727">
      <w:pPr>
        <w:rPr>
          <w:rFonts w:ascii="Arial" w:hAnsi="Arial" w:cs="Arial"/>
          <w:color w:val="000000"/>
          <w:sz w:val="22"/>
          <w:szCs w:val="22"/>
          <w:lang w:val="es-ES_tradnl"/>
        </w:rPr>
      </w:pPr>
      <w:r w:rsidRPr="00BD7434">
        <w:rPr>
          <w:rFonts w:ascii="Arial" w:hAnsi="Arial" w:cs="Arial"/>
          <w:color w:val="000000"/>
          <w:sz w:val="22"/>
          <w:szCs w:val="22"/>
          <w:lang w:val="es-ES_tradnl"/>
        </w:rPr>
        <w:t xml:space="preserve">Los tres tipos de cable metálico más utilizados en las redes de datos son: Par trenzado no blindado (UTP), par trenzado blindado (STP) y el cable coaxial. Cada uno de ellos cumple con ciertas condiciones impuestas por estándares, donde se reglamentan los conectores y las características eléctricas de los cables. </w:t>
      </w:r>
    </w:p>
    <w:p w14:paraId="62621298" w14:textId="77777777" w:rsidR="008A3727" w:rsidRDefault="008A3727" w:rsidP="008A3727">
      <w:pPr>
        <w:jc w:val="both"/>
        <w:rPr>
          <w:rFonts w:ascii="Arial" w:hAnsi="Arial" w:cs="Arial"/>
          <w:color w:val="000000"/>
          <w:sz w:val="22"/>
          <w:szCs w:val="22"/>
          <w:lang w:val="es-ES_tradnl"/>
        </w:rPr>
      </w:pPr>
    </w:p>
    <w:p w14:paraId="05C36ED1" w14:textId="77777777" w:rsidR="008A3727" w:rsidRDefault="008A3727" w:rsidP="008A3727">
      <w:pPr>
        <w:jc w:val="both"/>
        <w:rPr>
          <w:rFonts w:ascii="Arial" w:hAnsi="Arial" w:cs="Arial"/>
          <w:color w:val="000000"/>
          <w:sz w:val="22"/>
          <w:szCs w:val="22"/>
          <w:lang w:val="es-ES_tradnl"/>
        </w:rPr>
      </w:pPr>
    </w:p>
    <w:p w14:paraId="357EFABA" w14:textId="51AF93E3" w:rsidR="008A3727" w:rsidRDefault="008A3727" w:rsidP="008A3727">
      <w:pPr>
        <w:jc w:val="both"/>
        <w:rPr>
          <w:rFonts w:ascii="Arial" w:hAnsi="Arial" w:cs="Arial"/>
          <w:color w:val="000000"/>
          <w:sz w:val="22"/>
          <w:szCs w:val="22"/>
          <w:lang w:val="es-ES_tradnl"/>
        </w:rPr>
      </w:pPr>
      <w:r w:rsidRPr="008A3727">
        <w:rPr>
          <w:rFonts w:ascii="Arial" w:hAnsi="Arial" w:cs="Arial"/>
          <w:b/>
          <w:color w:val="000000"/>
          <w:sz w:val="22"/>
          <w:szCs w:val="22"/>
          <w:lang w:val="es-ES_tradnl"/>
        </w:rPr>
        <w:t>Cable por trenzado no blindado (UTP):</w:t>
      </w:r>
      <w:r>
        <w:rPr>
          <w:rFonts w:ascii="Arial" w:hAnsi="Arial" w:cs="Arial"/>
          <w:color w:val="000000"/>
          <w:sz w:val="22"/>
          <w:szCs w:val="22"/>
          <w:lang w:val="es-ES_tradnl"/>
        </w:rPr>
        <w:t xml:space="preserve"> </w:t>
      </w:r>
      <w:r w:rsidRPr="00BD7434">
        <w:rPr>
          <w:rFonts w:ascii="Arial" w:hAnsi="Arial" w:cs="Arial"/>
          <w:color w:val="000000"/>
          <w:sz w:val="22"/>
          <w:szCs w:val="22"/>
          <w:lang w:val="es-ES_tradnl"/>
        </w:rPr>
        <w:t>Los cables UTP y STP utilizan un conector denominado RJ45, el cual se especifica en el estándar ISO 8877 y constan de cuatro pares de cable de cobre que han sido trenzados con el fin de disminuir la interferencia entre ellos.</w:t>
      </w:r>
    </w:p>
    <w:p w14:paraId="246A2AFA" w14:textId="5AAA1043" w:rsidR="008A3727" w:rsidRPr="008A3727" w:rsidRDefault="008A3727" w:rsidP="008A3727">
      <w:pPr>
        <w:jc w:val="both"/>
        <w:rPr>
          <w:rFonts w:ascii="Arial" w:hAnsi="Arial" w:cs="Arial"/>
          <w:color w:val="FF0000"/>
          <w:sz w:val="22"/>
          <w:szCs w:val="22"/>
          <w:lang w:val="es-ES_tradnl"/>
        </w:rPr>
      </w:pPr>
      <w:r w:rsidRPr="008A3727">
        <w:rPr>
          <w:rFonts w:ascii="Arial" w:hAnsi="Arial" w:cs="Arial"/>
          <w:color w:val="FF0000"/>
          <w:sz w:val="22"/>
          <w:szCs w:val="22"/>
          <w:lang w:val="es-ES_tradnl"/>
        </w:rPr>
        <w:t>Ref. Imagen:</w:t>
      </w:r>
      <w:r w:rsidR="00CA7296">
        <w:rPr>
          <w:rFonts w:ascii="Arial" w:hAnsi="Arial" w:cs="Arial"/>
          <w:color w:val="FF0000"/>
          <w:sz w:val="22"/>
          <w:szCs w:val="22"/>
          <w:lang w:val="es-ES_tradnl"/>
        </w:rPr>
        <w:t xml:space="preserve"> Descargar de: </w:t>
      </w:r>
      <w:r w:rsidR="00CA7296" w:rsidRPr="00CA7296">
        <w:rPr>
          <w:rFonts w:ascii="Arial" w:hAnsi="Arial" w:cs="Arial"/>
          <w:color w:val="FF0000"/>
          <w:sz w:val="22"/>
          <w:szCs w:val="22"/>
          <w:lang w:val="es-ES_tradnl"/>
        </w:rPr>
        <w:t>https://commons.wikimedia.org/wiki/File:Utp_diy05_sequenceInCableWithConnector.jpg</w:t>
      </w:r>
    </w:p>
    <w:p w14:paraId="63659140" w14:textId="77777777" w:rsidR="008A3727" w:rsidRDefault="008A3727" w:rsidP="008A3727">
      <w:pPr>
        <w:jc w:val="both"/>
        <w:rPr>
          <w:rFonts w:ascii="Arial" w:hAnsi="Arial" w:cs="Arial"/>
          <w:color w:val="000000"/>
          <w:sz w:val="22"/>
          <w:szCs w:val="22"/>
          <w:lang w:val="es-ES_tradnl"/>
        </w:rPr>
      </w:pPr>
    </w:p>
    <w:p w14:paraId="0246CACB" w14:textId="7BC3DFB5" w:rsidR="008A3727" w:rsidRDefault="008A3727" w:rsidP="008A3727">
      <w:pPr>
        <w:rPr>
          <w:rFonts w:ascii="Arial" w:hAnsi="Arial" w:cs="Arial"/>
          <w:color w:val="000000"/>
          <w:sz w:val="22"/>
          <w:szCs w:val="22"/>
          <w:lang w:val="es-ES_tradnl"/>
        </w:rPr>
      </w:pPr>
      <w:r w:rsidRPr="008A3727">
        <w:rPr>
          <w:rFonts w:ascii="Arial" w:hAnsi="Arial" w:cs="Arial"/>
          <w:b/>
          <w:color w:val="000000"/>
          <w:sz w:val="22"/>
          <w:szCs w:val="22"/>
          <w:lang w:val="es-ES_tradnl"/>
        </w:rPr>
        <w:t>Par trenzado blindado (STP):</w:t>
      </w:r>
      <w:r>
        <w:rPr>
          <w:rFonts w:ascii="Arial" w:hAnsi="Arial" w:cs="Arial"/>
          <w:color w:val="000000"/>
          <w:sz w:val="22"/>
          <w:szCs w:val="22"/>
          <w:lang w:val="es-ES_tradnl"/>
        </w:rPr>
        <w:t xml:space="preserve"> Este cable </w:t>
      </w:r>
      <w:r w:rsidRPr="00BD7434">
        <w:rPr>
          <w:rFonts w:ascii="Arial" w:hAnsi="Arial" w:cs="Arial"/>
          <w:color w:val="000000"/>
          <w:sz w:val="22"/>
          <w:szCs w:val="22"/>
          <w:lang w:val="es-ES_tradnl"/>
        </w:rPr>
        <w:t>al ser blindado tiene una mayor protección frente a interferencias externas, pero también lo hace más costoso y requiere más cuidado en la manipulación.</w:t>
      </w:r>
    </w:p>
    <w:p w14:paraId="7F54F9D7" w14:textId="5FD3C7EF" w:rsidR="008A3727" w:rsidRPr="008A3727" w:rsidRDefault="008A3727" w:rsidP="008A3727">
      <w:pPr>
        <w:jc w:val="both"/>
        <w:rPr>
          <w:rFonts w:ascii="Arial" w:hAnsi="Arial" w:cs="Arial"/>
          <w:color w:val="FF0000"/>
          <w:sz w:val="22"/>
          <w:szCs w:val="22"/>
          <w:lang w:val="es-ES_tradnl"/>
        </w:rPr>
      </w:pPr>
      <w:r w:rsidRPr="008A3727">
        <w:rPr>
          <w:rFonts w:ascii="Arial" w:hAnsi="Arial" w:cs="Arial"/>
          <w:color w:val="FF0000"/>
          <w:sz w:val="22"/>
          <w:szCs w:val="22"/>
          <w:lang w:val="es-ES_tradnl"/>
        </w:rPr>
        <w:t>Ref. Imagen:</w:t>
      </w:r>
      <w:r w:rsidR="00CA7296">
        <w:rPr>
          <w:rFonts w:ascii="Arial" w:hAnsi="Arial" w:cs="Arial"/>
          <w:color w:val="FF0000"/>
          <w:sz w:val="22"/>
          <w:szCs w:val="22"/>
          <w:lang w:val="es-ES_tradnl"/>
        </w:rPr>
        <w:t xml:space="preserve"> Descargar de: </w:t>
      </w:r>
      <w:r w:rsidR="00CA7296" w:rsidRPr="00CA7296">
        <w:rPr>
          <w:rFonts w:ascii="Arial" w:hAnsi="Arial" w:cs="Arial"/>
          <w:color w:val="FF0000"/>
          <w:sz w:val="22"/>
          <w:szCs w:val="22"/>
          <w:lang w:val="es-ES_tradnl"/>
        </w:rPr>
        <w:t>https://commons.wikimedia.org/wiki/File:FTP_cable2.jpg</w:t>
      </w:r>
    </w:p>
    <w:p w14:paraId="00F0ABDE" w14:textId="77777777" w:rsidR="008A3727" w:rsidRDefault="008A3727" w:rsidP="008A3727">
      <w:pPr>
        <w:jc w:val="both"/>
        <w:rPr>
          <w:rFonts w:ascii="Arial" w:hAnsi="Arial" w:cs="Arial"/>
          <w:color w:val="000000"/>
          <w:sz w:val="22"/>
          <w:szCs w:val="22"/>
          <w:lang w:val="es-ES_tradnl"/>
        </w:rPr>
      </w:pPr>
    </w:p>
    <w:p w14:paraId="0BDC5295" w14:textId="4D74BD22" w:rsidR="008A3727" w:rsidRPr="00BD7434" w:rsidRDefault="008A3727" w:rsidP="008A3727">
      <w:pPr>
        <w:rPr>
          <w:rFonts w:ascii="Arial" w:hAnsi="Arial" w:cs="Arial"/>
          <w:color w:val="000000"/>
          <w:sz w:val="22"/>
          <w:szCs w:val="22"/>
          <w:lang w:val="es-ES_tradnl"/>
        </w:rPr>
      </w:pPr>
      <w:r w:rsidRPr="008A3727">
        <w:rPr>
          <w:rFonts w:ascii="Arial" w:hAnsi="Arial" w:cs="Arial"/>
          <w:b/>
          <w:color w:val="000000"/>
          <w:sz w:val="22"/>
          <w:szCs w:val="22"/>
          <w:lang w:val="es-ES_tradnl"/>
        </w:rPr>
        <w:t>Cable coaxial:</w:t>
      </w:r>
      <w:r>
        <w:rPr>
          <w:rFonts w:ascii="Arial" w:hAnsi="Arial" w:cs="Arial"/>
          <w:color w:val="000000"/>
          <w:sz w:val="22"/>
          <w:szCs w:val="22"/>
          <w:lang w:val="es-ES_tradnl"/>
        </w:rPr>
        <w:t xml:space="preserve"> C</w:t>
      </w:r>
      <w:r w:rsidRPr="00BD7434">
        <w:rPr>
          <w:rFonts w:ascii="Arial" w:hAnsi="Arial" w:cs="Arial"/>
          <w:color w:val="000000"/>
          <w:sz w:val="22"/>
          <w:szCs w:val="22"/>
          <w:lang w:val="es-ES_tradnl"/>
        </w:rPr>
        <w:t>onsta de dos conductores separados por un dieléctrico, lo cual lo convierte en una línea de transmisión apta para el transporte de señales en forma electromagnética. Estos cables han ido siendo reemplazados por UTP. Sin embargo, aún es común encontrarlos en las instalaciones de internet que se realizan en los hogares. En general las instalaciones donde es utilizado cable coaxial son de corta longitud para evitar que se presente atenuación de la señal.</w:t>
      </w:r>
    </w:p>
    <w:p w14:paraId="4CCFE38D" w14:textId="5509461E" w:rsidR="008A3727" w:rsidRPr="008A3727" w:rsidRDefault="008A3727" w:rsidP="008A3727">
      <w:pPr>
        <w:jc w:val="both"/>
        <w:rPr>
          <w:rFonts w:ascii="Arial" w:hAnsi="Arial" w:cs="Arial"/>
          <w:color w:val="FF0000"/>
          <w:sz w:val="22"/>
          <w:szCs w:val="22"/>
          <w:lang w:val="es-ES_tradnl"/>
        </w:rPr>
      </w:pPr>
      <w:r w:rsidRPr="008A3727">
        <w:rPr>
          <w:rFonts w:ascii="Arial" w:hAnsi="Arial" w:cs="Arial"/>
          <w:color w:val="FF0000"/>
          <w:sz w:val="22"/>
          <w:szCs w:val="22"/>
          <w:lang w:val="es-ES_tradnl"/>
        </w:rPr>
        <w:t>Ref. Imagen:</w:t>
      </w:r>
      <w:r w:rsidR="00CA7296">
        <w:rPr>
          <w:rFonts w:ascii="Arial" w:hAnsi="Arial" w:cs="Arial"/>
          <w:color w:val="FF0000"/>
          <w:sz w:val="22"/>
          <w:szCs w:val="22"/>
          <w:lang w:val="es-ES_tradnl"/>
        </w:rPr>
        <w:t xml:space="preserve"> Descargar de: </w:t>
      </w:r>
      <w:r w:rsidR="00CA7296" w:rsidRPr="00CA7296">
        <w:rPr>
          <w:rFonts w:ascii="Arial" w:hAnsi="Arial" w:cs="Arial"/>
          <w:color w:val="FF0000"/>
          <w:sz w:val="22"/>
          <w:szCs w:val="22"/>
          <w:lang w:val="es-ES_tradnl"/>
        </w:rPr>
        <w:t>https://commons.wikimedia.org/wiki/File:Coaxial_cable_cut.jpg</w:t>
      </w:r>
    </w:p>
    <w:p w14:paraId="1E58CD1D" w14:textId="77777777" w:rsidR="008A3727" w:rsidRPr="00BD7434" w:rsidRDefault="008A3727" w:rsidP="008A3727">
      <w:pPr>
        <w:rPr>
          <w:rFonts w:ascii="Arial" w:hAnsi="Arial" w:cs="Arial"/>
          <w:color w:val="FF0000"/>
          <w:sz w:val="22"/>
          <w:szCs w:val="22"/>
          <w:lang w:val="es-ES_tradnl"/>
        </w:rPr>
      </w:pPr>
    </w:p>
    <w:p w14:paraId="26791111" w14:textId="695D0FE6" w:rsidR="00FB5641" w:rsidRPr="00BD7434" w:rsidRDefault="00FB5641" w:rsidP="003E071F">
      <w:pPr>
        <w:rPr>
          <w:rFonts w:ascii="Arial" w:hAnsi="Arial" w:cs="Arial"/>
          <w:color w:val="000000"/>
          <w:sz w:val="22"/>
          <w:szCs w:val="22"/>
          <w:lang w:val="es-ES_tradnl"/>
        </w:rPr>
      </w:pPr>
      <w:bookmarkStart w:id="0" w:name="_GoBack"/>
      <w:bookmarkEnd w:id="0"/>
    </w:p>
    <w:p w14:paraId="42758B3E" w14:textId="77777777" w:rsidR="00684998" w:rsidRPr="00BD7434" w:rsidRDefault="00684998" w:rsidP="00752FDC">
      <w:pPr>
        <w:pStyle w:val="NormalWeb"/>
        <w:spacing w:before="0" w:beforeAutospacing="0" w:after="210" w:afterAutospacing="0" w:line="210" w:lineRule="atLeast"/>
        <w:jc w:val="both"/>
        <w:rPr>
          <w:rFonts w:ascii="Arial" w:hAnsi="Arial" w:cs="Arial"/>
          <w:color w:val="000000"/>
          <w:sz w:val="22"/>
          <w:szCs w:val="22"/>
        </w:rPr>
      </w:pPr>
    </w:p>
    <w:p w14:paraId="6F9FF2BD" w14:textId="77777777" w:rsidR="00337F06" w:rsidRPr="00BD7434" w:rsidRDefault="00337F06" w:rsidP="00752FDC">
      <w:pPr>
        <w:pStyle w:val="NormalWeb"/>
        <w:spacing w:before="0" w:beforeAutospacing="0" w:after="210" w:afterAutospacing="0" w:line="210" w:lineRule="atLeast"/>
        <w:jc w:val="both"/>
        <w:rPr>
          <w:rFonts w:ascii="Arial" w:hAnsi="Arial" w:cs="Arial"/>
          <w:color w:val="000000"/>
          <w:sz w:val="22"/>
          <w:szCs w:val="22"/>
        </w:rPr>
      </w:pPr>
    </w:p>
    <w:sectPr w:rsidR="00337F06" w:rsidRPr="00BD7434" w:rsidSect="000A77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22B01"/>
    <w:multiLevelType w:val="hybridMultilevel"/>
    <w:tmpl w:val="0CD238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6184917"/>
    <w:multiLevelType w:val="hybridMultilevel"/>
    <w:tmpl w:val="91200674"/>
    <w:lvl w:ilvl="0" w:tplc="9D02D52A">
      <w:start w:val="1"/>
      <w:numFmt w:val="bullet"/>
      <w:lvlText w:val=""/>
      <w:lvlJc w:val="left"/>
      <w:pPr>
        <w:tabs>
          <w:tab w:val="num" w:pos="720"/>
        </w:tabs>
        <w:ind w:left="720" w:hanging="360"/>
      </w:pPr>
      <w:rPr>
        <w:rFonts w:ascii="Wingdings" w:hAnsi="Wingdings" w:hint="default"/>
      </w:rPr>
    </w:lvl>
    <w:lvl w:ilvl="1" w:tplc="3E5EEF04" w:tentative="1">
      <w:start w:val="1"/>
      <w:numFmt w:val="bullet"/>
      <w:lvlText w:val=""/>
      <w:lvlJc w:val="left"/>
      <w:pPr>
        <w:tabs>
          <w:tab w:val="num" w:pos="1440"/>
        </w:tabs>
        <w:ind w:left="1440" w:hanging="360"/>
      </w:pPr>
      <w:rPr>
        <w:rFonts w:ascii="Wingdings" w:hAnsi="Wingdings" w:hint="default"/>
      </w:rPr>
    </w:lvl>
    <w:lvl w:ilvl="2" w:tplc="05D06D5E" w:tentative="1">
      <w:start w:val="1"/>
      <w:numFmt w:val="bullet"/>
      <w:lvlText w:val=""/>
      <w:lvlJc w:val="left"/>
      <w:pPr>
        <w:tabs>
          <w:tab w:val="num" w:pos="2160"/>
        </w:tabs>
        <w:ind w:left="2160" w:hanging="360"/>
      </w:pPr>
      <w:rPr>
        <w:rFonts w:ascii="Wingdings" w:hAnsi="Wingdings" w:hint="default"/>
      </w:rPr>
    </w:lvl>
    <w:lvl w:ilvl="3" w:tplc="16EA6140" w:tentative="1">
      <w:start w:val="1"/>
      <w:numFmt w:val="bullet"/>
      <w:lvlText w:val=""/>
      <w:lvlJc w:val="left"/>
      <w:pPr>
        <w:tabs>
          <w:tab w:val="num" w:pos="2880"/>
        </w:tabs>
        <w:ind w:left="2880" w:hanging="360"/>
      </w:pPr>
      <w:rPr>
        <w:rFonts w:ascii="Wingdings" w:hAnsi="Wingdings" w:hint="default"/>
      </w:rPr>
    </w:lvl>
    <w:lvl w:ilvl="4" w:tplc="33F6E874" w:tentative="1">
      <w:start w:val="1"/>
      <w:numFmt w:val="bullet"/>
      <w:lvlText w:val=""/>
      <w:lvlJc w:val="left"/>
      <w:pPr>
        <w:tabs>
          <w:tab w:val="num" w:pos="3600"/>
        </w:tabs>
        <w:ind w:left="3600" w:hanging="360"/>
      </w:pPr>
      <w:rPr>
        <w:rFonts w:ascii="Wingdings" w:hAnsi="Wingdings" w:hint="default"/>
      </w:rPr>
    </w:lvl>
    <w:lvl w:ilvl="5" w:tplc="633A23AE" w:tentative="1">
      <w:start w:val="1"/>
      <w:numFmt w:val="bullet"/>
      <w:lvlText w:val=""/>
      <w:lvlJc w:val="left"/>
      <w:pPr>
        <w:tabs>
          <w:tab w:val="num" w:pos="4320"/>
        </w:tabs>
        <w:ind w:left="4320" w:hanging="360"/>
      </w:pPr>
      <w:rPr>
        <w:rFonts w:ascii="Wingdings" w:hAnsi="Wingdings" w:hint="default"/>
      </w:rPr>
    </w:lvl>
    <w:lvl w:ilvl="6" w:tplc="146A94A2" w:tentative="1">
      <w:start w:val="1"/>
      <w:numFmt w:val="bullet"/>
      <w:lvlText w:val=""/>
      <w:lvlJc w:val="left"/>
      <w:pPr>
        <w:tabs>
          <w:tab w:val="num" w:pos="5040"/>
        </w:tabs>
        <w:ind w:left="5040" w:hanging="360"/>
      </w:pPr>
      <w:rPr>
        <w:rFonts w:ascii="Wingdings" w:hAnsi="Wingdings" w:hint="default"/>
      </w:rPr>
    </w:lvl>
    <w:lvl w:ilvl="7" w:tplc="79D8C0DA" w:tentative="1">
      <w:start w:val="1"/>
      <w:numFmt w:val="bullet"/>
      <w:lvlText w:val=""/>
      <w:lvlJc w:val="left"/>
      <w:pPr>
        <w:tabs>
          <w:tab w:val="num" w:pos="5760"/>
        </w:tabs>
        <w:ind w:left="5760" w:hanging="360"/>
      </w:pPr>
      <w:rPr>
        <w:rFonts w:ascii="Wingdings" w:hAnsi="Wingdings" w:hint="default"/>
      </w:rPr>
    </w:lvl>
    <w:lvl w:ilvl="8" w:tplc="DE62F2F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6D"/>
    <w:rsid w:val="000A7716"/>
    <w:rsid w:val="0010455E"/>
    <w:rsid w:val="00104C7C"/>
    <w:rsid w:val="0017564A"/>
    <w:rsid w:val="001A6D99"/>
    <w:rsid w:val="00337F06"/>
    <w:rsid w:val="003A74D8"/>
    <w:rsid w:val="003E071F"/>
    <w:rsid w:val="003E55AF"/>
    <w:rsid w:val="004F7544"/>
    <w:rsid w:val="00592BF1"/>
    <w:rsid w:val="005C7F85"/>
    <w:rsid w:val="00684998"/>
    <w:rsid w:val="006E1459"/>
    <w:rsid w:val="00752FDC"/>
    <w:rsid w:val="007E4356"/>
    <w:rsid w:val="007E676D"/>
    <w:rsid w:val="0086117B"/>
    <w:rsid w:val="008A3727"/>
    <w:rsid w:val="0092637F"/>
    <w:rsid w:val="00962664"/>
    <w:rsid w:val="00A1612C"/>
    <w:rsid w:val="00A77517"/>
    <w:rsid w:val="00AF3F41"/>
    <w:rsid w:val="00B70BFC"/>
    <w:rsid w:val="00BD7434"/>
    <w:rsid w:val="00CA7296"/>
    <w:rsid w:val="00ED5F6A"/>
    <w:rsid w:val="00FB5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FB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E676D"/>
    <w:pPr>
      <w:numPr>
        <w:ilvl w:val="1"/>
      </w:numPr>
      <w:jc w:val="both"/>
    </w:pPr>
    <w:rPr>
      <w:rFonts w:asciiTheme="majorHAnsi" w:eastAsiaTheme="majorEastAsia" w:hAnsiTheme="majorHAnsi" w:cstheme="majorBidi"/>
      <w:i/>
      <w:iCs/>
      <w:color w:val="4472C4" w:themeColor="accent1"/>
      <w:spacing w:val="15"/>
      <w:lang w:val="es-CO" w:eastAsia="es-CO"/>
    </w:rPr>
  </w:style>
  <w:style w:type="character" w:customStyle="1" w:styleId="SubtitleChar">
    <w:name w:val="Subtitle Char"/>
    <w:basedOn w:val="DefaultParagraphFont"/>
    <w:link w:val="Subtitle"/>
    <w:uiPriority w:val="11"/>
    <w:rsid w:val="007E676D"/>
    <w:rPr>
      <w:rFonts w:asciiTheme="majorHAnsi" w:eastAsiaTheme="majorEastAsia" w:hAnsiTheme="majorHAnsi" w:cstheme="majorBidi"/>
      <w:i/>
      <w:iCs/>
      <w:color w:val="4472C4" w:themeColor="accent1"/>
      <w:spacing w:val="15"/>
      <w:lang w:val="es-CO" w:eastAsia="es-CO"/>
    </w:rPr>
  </w:style>
  <w:style w:type="paragraph" w:styleId="NormalWeb">
    <w:name w:val="Normal (Web)"/>
    <w:basedOn w:val="Normal"/>
    <w:uiPriority w:val="99"/>
    <w:unhideWhenUsed/>
    <w:rsid w:val="00752FDC"/>
    <w:pPr>
      <w:spacing w:before="100" w:beforeAutospacing="1" w:after="100" w:afterAutospacing="1"/>
    </w:pPr>
    <w:rPr>
      <w:rFonts w:ascii="Times" w:eastAsia="Times New Roman" w:hAnsi="Times" w:cs="Times New Roman"/>
      <w:sz w:val="20"/>
      <w:szCs w:val="20"/>
      <w:lang w:val="es-ES_tradnl" w:eastAsia="es-ES"/>
    </w:rPr>
  </w:style>
  <w:style w:type="paragraph" w:styleId="Caption">
    <w:name w:val="caption"/>
    <w:basedOn w:val="Normal"/>
    <w:next w:val="Normal"/>
    <w:uiPriority w:val="35"/>
    <w:unhideWhenUsed/>
    <w:qFormat/>
    <w:rsid w:val="00A77517"/>
    <w:pPr>
      <w:spacing w:after="200"/>
      <w:jc w:val="both"/>
    </w:pPr>
    <w:rPr>
      <w:rFonts w:ascii="Arial" w:eastAsia="Times New Roman" w:hAnsi="Arial" w:cs="Times New Roman"/>
      <w:b/>
      <w:bCs/>
      <w:color w:val="4472C4" w:themeColor="accent1"/>
      <w:sz w:val="18"/>
      <w:szCs w:val="18"/>
      <w:lang w:val="es-CO" w:eastAsia="es-CO"/>
    </w:rPr>
  </w:style>
  <w:style w:type="paragraph" w:styleId="CommentText">
    <w:name w:val="annotation text"/>
    <w:basedOn w:val="Normal"/>
    <w:link w:val="CommentTextChar"/>
    <w:uiPriority w:val="99"/>
    <w:semiHidden/>
    <w:unhideWhenUsed/>
    <w:rsid w:val="006E1459"/>
    <w:pPr>
      <w:jc w:val="both"/>
    </w:pPr>
    <w:rPr>
      <w:rFonts w:ascii="Arial" w:eastAsia="Times New Roman" w:hAnsi="Arial" w:cs="Times New Roman"/>
      <w:sz w:val="20"/>
      <w:szCs w:val="20"/>
      <w:lang w:val="es-CO" w:eastAsia="es-CO"/>
    </w:rPr>
  </w:style>
  <w:style w:type="character" w:customStyle="1" w:styleId="CommentTextChar">
    <w:name w:val="Comment Text Char"/>
    <w:basedOn w:val="DefaultParagraphFont"/>
    <w:link w:val="CommentText"/>
    <w:uiPriority w:val="99"/>
    <w:semiHidden/>
    <w:rsid w:val="006E1459"/>
    <w:rPr>
      <w:rFonts w:ascii="Arial" w:eastAsia="Times New Roman" w:hAnsi="Arial" w:cs="Times New Roman"/>
      <w:sz w:val="20"/>
      <w:szCs w:val="20"/>
      <w:lang w:val="es-CO" w:eastAsia="es-CO"/>
    </w:rPr>
  </w:style>
  <w:style w:type="paragraph" w:styleId="Footer">
    <w:name w:val="footer"/>
    <w:basedOn w:val="Normal"/>
    <w:link w:val="FooterChar"/>
    <w:uiPriority w:val="99"/>
    <w:unhideWhenUsed/>
    <w:rsid w:val="00A1612C"/>
    <w:pPr>
      <w:tabs>
        <w:tab w:val="center" w:pos="4252"/>
        <w:tab w:val="right" w:pos="8504"/>
      </w:tabs>
    </w:pPr>
    <w:rPr>
      <w:rFonts w:eastAsiaTheme="minorEastAsia"/>
      <w:lang w:val="es-ES_tradnl" w:eastAsia="es-ES"/>
    </w:rPr>
  </w:style>
  <w:style w:type="character" w:customStyle="1" w:styleId="FooterChar">
    <w:name w:val="Footer Char"/>
    <w:basedOn w:val="DefaultParagraphFont"/>
    <w:link w:val="Footer"/>
    <w:uiPriority w:val="99"/>
    <w:rsid w:val="00A1612C"/>
    <w:rPr>
      <w:rFonts w:eastAsiaTheme="minorEastAsia"/>
      <w:lang w:val="es-ES_tradnl" w:eastAsia="es-ES"/>
    </w:rPr>
  </w:style>
  <w:style w:type="paragraph" w:styleId="ListParagraph">
    <w:name w:val="List Paragraph"/>
    <w:basedOn w:val="Normal"/>
    <w:uiPriority w:val="34"/>
    <w:qFormat/>
    <w:rsid w:val="00684998"/>
    <w:pPr>
      <w:ind w:left="720"/>
      <w:contextualSpacing/>
      <w:jc w:val="both"/>
    </w:pPr>
    <w:rPr>
      <w:rFonts w:ascii="Arial" w:eastAsia="Times New Roman" w:hAnsi="Arial" w:cs="Times New Roman"/>
      <w:szCs w:val="20"/>
      <w:lang w:val="es-CO" w:eastAsia="es-CO"/>
    </w:rPr>
  </w:style>
  <w:style w:type="table" w:styleId="TableGrid">
    <w:name w:val="Table Grid"/>
    <w:basedOn w:val="TableNormal"/>
    <w:uiPriority w:val="59"/>
    <w:rsid w:val="00337F06"/>
    <w:rPr>
      <w:rFonts w:eastAsiaTheme="minorEastAsia"/>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5F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5F6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E676D"/>
    <w:pPr>
      <w:numPr>
        <w:ilvl w:val="1"/>
      </w:numPr>
      <w:jc w:val="both"/>
    </w:pPr>
    <w:rPr>
      <w:rFonts w:asciiTheme="majorHAnsi" w:eastAsiaTheme="majorEastAsia" w:hAnsiTheme="majorHAnsi" w:cstheme="majorBidi"/>
      <w:i/>
      <w:iCs/>
      <w:color w:val="4472C4" w:themeColor="accent1"/>
      <w:spacing w:val="15"/>
      <w:lang w:val="es-CO" w:eastAsia="es-CO"/>
    </w:rPr>
  </w:style>
  <w:style w:type="character" w:customStyle="1" w:styleId="SubtitleChar">
    <w:name w:val="Subtitle Char"/>
    <w:basedOn w:val="DefaultParagraphFont"/>
    <w:link w:val="Subtitle"/>
    <w:uiPriority w:val="11"/>
    <w:rsid w:val="007E676D"/>
    <w:rPr>
      <w:rFonts w:asciiTheme="majorHAnsi" w:eastAsiaTheme="majorEastAsia" w:hAnsiTheme="majorHAnsi" w:cstheme="majorBidi"/>
      <w:i/>
      <w:iCs/>
      <w:color w:val="4472C4" w:themeColor="accent1"/>
      <w:spacing w:val="15"/>
      <w:lang w:val="es-CO" w:eastAsia="es-CO"/>
    </w:rPr>
  </w:style>
  <w:style w:type="paragraph" w:styleId="NormalWeb">
    <w:name w:val="Normal (Web)"/>
    <w:basedOn w:val="Normal"/>
    <w:uiPriority w:val="99"/>
    <w:unhideWhenUsed/>
    <w:rsid w:val="00752FDC"/>
    <w:pPr>
      <w:spacing w:before="100" w:beforeAutospacing="1" w:after="100" w:afterAutospacing="1"/>
    </w:pPr>
    <w:rPr>
      <w:rFonts w:ascii="Times" w:eastAsia="Times New Roman" w:hAnsi="Times" w:cs="Times New Roman"/>
      <w:sz w:val="20"/>
      <w:szCs w:val="20"/>
      <w:lang w:val="es-ES_tradnl" w:eastAsia="es-ES"/>
    </w:rPr>
  </w:style>
  <w:style w:type="paragraph" w:styleId="Caption">
    <w:name w:val="caption"/>
    <w:basedOn w:val="Normal"/>
    <w:next w:val="Normal"/>
    <w:uiPriority w:val="35"/>
    <w:unhideWhenUsed/>
    <w:qFormat/>
    <w:rsid w:val="00A77517"/>
    <w:pPr>
      <w:spacing w:after="200"/>
      <w:jc w:val="both"/>
    </w:pPr>
    <w:rPr>
      <w:rFonts w:ascii="Arial" w:eastAsia="Times New Roman" w:hAnsi="Arial" w:cs="Times New Roman"/>
      <w:b/>
      <w:bCs/>
      <w:color w:val="4472C4" w:themeColor="accent1"/>
      <w:sz w:val="18"/>
      <w:szCs w:val="18"/>
      <w:lang w:val="es-CO" w:eastAsia="es-CO"/>
    </w:rPr>
  </w:style>
  <w:style w:type="paragraph" w:styleId="CommentText">
    <w:name w:val="annotation text"/>
    <w:basedOn w:val="Normal"/>
    <w:link w:val="CommentTextChar"/>
    <w:uiPriority w:val="99"/>
    <w:semiHidden/>
    <w:unhideWhenUsed/>
    <w:rsid w:val="006E1459"/>
    <w:pPr>
      <w:jc w:val="both"/>
    </w:pPr>
    <w:rPr>
      <w:rFonts w:ascii="Arial" w:eastAsia="Times New Roman" w:hAnsi="Arial" w:cs="Times New Roman"/>
      <w:sz w:val="20"/>
      <w:szCs w:val="20"/>
      <w:lang w:val="es-CO" w:eastAsia="es-CO"/>
    </w:rPr>
  </w:style>
  <w:style w:type="character" w:customStyle="1" w:styleId="CommentTextChar">
    <w:name w:val="Comment Text Char"/>
    <w:basedOn w:val="DefaultParagraphFont"/>
    <w:link w:val="CommentText"/>
    <w:uiPriority w:val="99"/>
    <w:semiHidden/>
    <w:rsid w:val="006E1459"/>
    <w:rPr>
      <w:rFonts w:ascii="Arial" w:eastAsia="Times New Roman" w:hAnsi="Arial" w:cs="Times New Roman"/>
      <w:sz w:val="20"/>
      <w:szCs w:val="20"/>
      <w:lang w:val="es-CO" w:eastAsia="es-CO"/>
    </w:rPr>
  </w:style>
  <w:style w:type="paragraph" w:styleId="Footer">
    <w:name w:val="footer"/>
    <w:basedOn w:val="Normal"/>
    <w:link w:val="FooterChar"/>
    <w:uiPriority w:val="99"/>
    <w:unhideWhenUsed/>
    <w:rsid w:val="00A1612C"/>
    <w:pPr>
      <w:tabs>
        <w:tab w:val="center" w:pos="4252"/>
        <w:tab w:val="right" w:pos="8504"/>
      </w:tabs>
    </w:pPr>
    <w:rPr>
      <w:rFonts w:eastAsiaTheme="minorEastAsia"/>
      <w:lang w:val="es-ES_tradnl" w:eastAsia="es-ES"/>
    </w:rPr>
  </w:style>
  <w:style w:type="character" w:customStyle="1" w:styleId="FooterChar">
    <w:name w:val="Footer Char"/>
    <w:basedOn w:val="DefaultParagraphFont"/>
    <w:link w:val="Footer"/>
    <w:uiPriority w:val="99"/>
    <w:rsid w:val="00A1612C"/>
    <w:rPr>
      <w:rFonts w:eastAsiaTheme="minorEastAsia"/>
      <w:lang w:val="es-ES_tradnl" w:eastAsia="es-ES"/>
    </w:rPr>
  </w:style>
  <w:style w:type="paragraph" w:styleId="ListParagraph">
    <w:name w:val="List Paragraph"/>
    <w:basedOn w:val="Normal"/>
    <w:uiPriority w:val="34"/>
    <w:qFormat/>
    <w:rsid w:val="00684998"/>
    <w:pPr>
      <w:ind w:left="720"/>
      <w:contextualSpacing/>
      <w:jc w:val="both"/>
    </w:pPr>
    <w:rPr>
      <w:rFonts w:ascii="Arial" w:eastAsia="Times New Roman" w:hAnsi="Arial" w:cs="Times New Roman"/>
      <w:szCs w:val="20"/>
      <w:lang w:val="es-CO" w:eastAsia="es-CO"/>
    </w:rPr>
  </w:style>
  <w:style w:type="table" w:styleId="TableGrid">
    <w:name w:val="Table Grid"/>
    <w:basedOn w:val="TableNormal"/>
    <w:uiPriority w:val="59"/>
    <w:rsid w:val="00337F06"/>
    <w:rPr>
      <w:rFonts w:eastAsiaTheme="minorEastAsia"/>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5F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5F6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99537">
      <w:bodyDiv w:val="1"/>
      <w:marLeft w:val="0"/>
      <w:marRight w:val="0"/>
      <w:marTop w:val="0"/>
      <w:marBottom w:val="0"/>
      <w:divBdr>
        <w:top w:val="none" w:sz="0" w:space="0" w:color="auto"/>
        <w:left w:val="none" w:sz="0" w:space="0" w:color="auto"/>
        <w:bottom w:val="none" w:sz="0" w:space="0" w:color="auto"/>
        <w:right w:val="none" w:sz="0" w:space="0" w:color="auto"/>
      </w:divBdr>
    </w:div>
    <w:div w:id="380249382">
      <w:bodyDiv w:val="1"/>
      <w:marLeft w:val="0"/>
      <w:marRight w:val="0"/>
      <w:marTop w:val="0"/>
      <w:marBottom w:val="0"/>
      <w:divBdr>
        <w:top w:val="none" w:sz="0" w:space="0" w:color="auto"/>
        <w:left w:val="none" w:sz="0" w:space="0" w:color="auto"/>
        <w:bottom w:val="none" w:sz="0" w:space="0" w:color="auto"/>
        <w:right w:val="none" w:sz="0" w:space="0" w:color="auto"/>
      </w:divBdr>
    </w:div>
    <w:div w:id="508712281">
      <w:bodyDiv w:val="1"/>
      <w:marLeft w:val="0"/>
      <w:marRight w:val="0"/>
      <w:marTop w:val="0"/>
      <w:marBottom w:val="0"/>
      <w:divBdr>
        <w:top w:val="none" w:sz="0" w:space="0" w:color="auto"/>
        <w:left w:val="none" w:sz="0" w:space="0" w:color="auto"/>
        <w:bottom w:val="none" w:sz="0" w:space="0" w:color="auto"/>
        <w:right w:val="none" w:sz="0" w:space="0" w:color="auto"/>
      </w:divBdr>
    </w:div>
    <w:div w:id="607852654">
      <w:bodyDiv w:val="1"/>
      <w:marLeft w:val="0"/>
      <w:marRight w:val="0"/>
      <w:marTop w:val="0"/>
      <w:marBottom w:val="0"/>
      <w:divBdr>
        <w:top w:val="none" w:sz="0" w:space="0" w:color="auto"/>
        <w:left w:val="none" w:sz="0" w:space="0" w:color="auto"/>
        <w:bottom w:val="none" w:sz="0" w:space="0" w:color="auto"/>
        <w:right w:val="none" w:sz="0" w:space="0" w:color="auto"/>
      </w:divBdr>
    </w:div>
    <w:div w:id="8652959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CIS17</b:Tag>
    <b:SourceType>InternetSite</b:SourceType>
    <b:Guid>{3B097442-88D3-44F7-B594-02A4E7A4C1D6}</b:Guid>
    <b:Title>Cisco Networking Academy</b:Title>
    <b:Year>2017</b:Year>
    <b:Author>
      <b:Author>
        <b:Corporate>CISCO</b:Corporate>
      </b:Author>
    </b:Author>
    <b:Month>Septiembre</b:Month>
    <b:Day>10</b:Day>
    <b:URL>http://ecovi.uagro.mx/ccna1/course/module1/index.html#1.1.1.2</b:URL>
    <b:RefOrder>1</b:RefOrder>
  </b:Source>
  <b:Source>
    <b:Tag>Uni17</b:Tag>
    <b:SourceType>InternetSite</b:SourceType>
    <b:Guid>{C2B9743E-9A87-4C4E-93A9-5F72BE5FD89A}</b:Guid>
    <b:Title>UPC</b:Title>
    <b:Year>2017</b:Year>
    <b:Author>
      <b:Author>
        <b:NameList>
          <b:Person>
            <b:Last>Cumbre</b:Last>
            <b:First>Universidad</b:First>
            <b:Middle>Privada</b:Middle>
          </b:Person>
        </b:NameList>
      </b:Author>
    </b:Author>
    <b:Month>09</b:Month>
    <b:Day>11</b:Day>
    <b:URL>http://belarmino.galeon.com/</b:URL>
    <b:RefOrder>2</b:RefOrder>
  </b:Source>
</b:Sources>
</file>

<file path=customXml/itemProps1.xml><?xml version="1.0" encoding="utf-8"?>
<ds:datastoreItem xmlns:ds="http://schemas.openxmlformats.org/officeDocument/2006/customXml" ds:itemID="{D380A98E-0B24-7D41-99A1-677782077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422</Words>
  <Characters>2409</Characters>
  <Application>Microsoft Macintosh Word</Application>
  <DocSecurity>0</DocSecurity>
  <Lines>20</Lines>
  <Paragraphs>5</Paragraphs>
  <ScaleCrop>false</ScaleCrop>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FaedisSDM2594</dc:creator>
  <cp:keywords/>
  <dc:description/>
  <cp:lastModifiedBy>Carlos Murcia</cp:lastModifiedBy>
  <cp:revision>7</cp:revision>
  <dcterms:created xsi:type="dcterms:W3CDTF">2018-03-20T14:49:00Z</dcterms:created>
  <dcterms:modified xsi:type="dcterms:W3CDTF">2018-03-28T23:36:00Z</dcterms:modified>
</cp:coreProperties>
</file>