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5E12B" w14:textId="7ECBB14E" w:rsidR="005B695A" w:rsidRPr="00486799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Título:</w:t>
      </w:r>
      <w:r w:rsidRPr="00486799">
        <w:rPr>
          <w:rFonts w:cs="Arial"/>
          <w:szCs w:val="24"/>
        </w:rPr>
        <w:t xml:space="preserve"> </w:t>
      </w:r>
      <w:r w:rsidR="00DD6A24" w:rsidRPr="00DD6A24">
        <w:rPr>
          <w:rFonts w:cs="Arial"/>
          <w:szCs w:val="24"/>
        </w:rPr>
        <w:t>Ejemplo de una transformada inversa de Fourier</w:t>
      </w:r>
    </w:p>
    <w:p w14:paraId="27FC1F17" w14:textId="721832BE" w:rsidR="00486799" w:rsidRPr="00486799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Formato:</w:t>
      </w:r>
      <w:r w:rsidRPr="00486799">
        <w:rPr>
          <w:rFonts w:cs="Arial"/>
          <w:szCs w:val="24"/>
        </w:rPr>
        <w:t xml:space="preserve"> </w:t>
      </w:r>
      <w:r w:rsidR="00ED404C">
        <w:rPr>
          <w:rFonts w:cs="Arial"/>
          <w:szCs w:val="24"/>
        </w:rPr>
        <w:t>Animación</w:t>
      </w:r>
    </w:p>
    <w:p w14:paraId="0E41817C" w14:textId="678EA7AE" w:rsidR="00486799" w:rsidRPr="007A1D5F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Autor:</w:t>
      </w:r>
      <w:r w:rsidR="007A1D5F">
        <w:rPr>
          <w:rFonts w:cs="Arial"/>
          <w:szCs w:val="24"/>
        </w:rPr>
        <w:t xml:space="preserve"> </w:t>
      </w:r>
      <w:r w:rsidR="00DD6A24" w:rsidRPr="00DD6A24">
        <w:rPr>
          <w:rFonts w:cs="Arial"/>
          <w:szCs w:val="24"/>
        </w:rPr>
        <w:t>Sergio Francisco Mora Martínez</w:t>
      </w:r>
    </w:p>
    <w:p w14:paraId="02113A82" w14:textId="77777777" w:rsidR="00486799" w:rsidRPr="00486799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Libreto:</w:t>
      </w:r>
      <w:r w:rsidRPr="00486799">
        <w:rPr>
          <w:rFonts w:cs="Arial"/>
          <w:szCs w:val="24"/>
        </w:rPr>
        <w:t xml:space="preserve"> Edgar Andrés Castro Peña</w:t>
      </w:r>
    </w:p>
    <w:p w14:paraId="57FCC279" w14:textId="024D0965" w:rsidR="00486799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Asignatura:</w:t>
      </w:r>
      <w:r>
        <w:rPr>
          <w:rFonts w:cs="Arial"/>
          <w:szCs w:val="24"/>
        </w:rPr>
        <w:t xml:space="preserve"> </w:t>
      </w:r>
      <w:r w:rsidR="00DD6A24">
        <w:rPr>
          <w:rFonts w:cs="Arial"/>
          <w:szCs w:val="24"/>
        </w:rPr>
        <w:t>Matemáticas Especiales</w:t>
      </w:r>
    </w:p>
    <w:p w14:paraId="16BD76FF" w14:textId="3979F84C" w:rsidR="00486799" w:rsidRPr="00486799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Programa:</w:t>
      </w:r>
      <w:r>
        <w:rPr>
          <w:rFonts w:cs="Arial"/>
          <w:szCs w:val="24"/>
        </w:rPr>
        <w:t xml:space="preserve"> </w:t>
      </w:r>
      <w:r w:rsidR="00ED404C">
        <w:rPr>
          <w:rFonts w:cs="Arial"/>
          <w:szCs w:val="24"/>
        </w:rPr>
        <w:t>Ingeniería I</w:t>
      </w:r>
      <w:r w:rsidR="00DD6A24">
        <w:rPr>
          <w:rFonts w:cs="Arial"/>
          <w:szCs w:val="24"/>
        </w:rPr>
        <w:t>nformática</w:t>
      </w:r>
    </w:p>
    <w:p w14:paraId="27D0EBE8" w14:textId="1F52837B" w:rsidR="00486799" w:rsidRDefault="00004293" w:rsidP="002F5437">
      <w:pPr>
        <w:rPr>
          <w:rFonts w:cs="Arial"/>
          <w:szCs w:val="24"/>
        </w:rPr>
      </w:pPr>
      <w:r w:rsidRPr="00004293">
        <w:rPr>
          <w:rFonts w:cs="Arial"/>
          <w:b/>
          <w:szCs w:val="24"/>
        </w:rPr>
        <w:t>Unidad:</w:t>
      </w:r>
      <w:r w:rsidR="00DD6A24">
        <w:rPr>
          <w:rFonts w:cs="Arial"/>
          <w:szCs w:val="24"/>
        </w:rPr>
        <w:t xml:space="preserve"> 3</w:t>
      </w:r>
    </w:p>
    <w:p w14:paraId="2E6C0897" w14:textId="572166B5" w:rsidR="00004293" w:rsidRPr="00486799" w:rsidRDefault="00004293" w:rsidP="002F5437">
      <w:pPr>
        <w:rPr>
          <w:rFonts w:cs="Arial"/>
          <w:szCs w:val="24"/>
        </w:rPr>
      </w:pPr>
      <w:r w:rsidRPr="00004293">
        <w:rPr>
          <w:rFonts w:cs="Arial"/>
          <w:b/>
          <w:szCs w:val="24"/>
        </w:rPr>
        <w:t>Pantalla:</w:t>
      </w:r>
      <w:r>
        <w:rPr>
          <w:rFonts w:cs="Arial"/>
          <w:szCs w:val="24"/>
        </w:rPr>
        <w:t xml:space="preserve"> </w:t>
      </w:r>
      <w:r w:rsidR="00DD6A24">
        <w:rPr>
          <w:rFonts w:cs="Arial"/>
          <w:szCs w:val="24"/>
        </w:rPr>
        <w:t>7</w:t>
      </w:r>
    </w:p>
    <w:p w14:paraId="14F6E406" w14:textId="77777777" w:rsidR="00486799" w:rsidRPr="00486799" w:rsidRDefault="00486799" w:rsidP="002F5437">
      <w:pPr>
        <w:rPr>
          <w:rFonts w:cs="Arial"/>
          <w:szCs w:val="24"/>
        </w:rPr>
      </w:pPr>
    </w:p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1497"/>
        <w:gridCol w:w="6436"/>
        <w:gridCol w:w="4536"/>
      </w:tblGrid>
      <w:tr w:rsidR="00CE6DFA" w:rsidRPr="002F5437" w14:paraId="34BE36DF" w14:textId="77777777" w:rsidTr="008D7127">
        <w:tc>
          <w:tcPr>
            <w:tcW w:w="1497" w:type="dxa"/>
            <w:vAlign w:val="center"/>
          </w:tcPr>
          <w:p w14:paraId="7E282E8B" w14:textId="27DEDDAF" w:rsidR="00CE6DFA" w:rsidRPr="008D7127" w:rsidRDefault="00CE6DFA" w:rsidP="002F543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D7127">
              <w:rPr>
                <w:rFonts w:cs="Arial"/>
                <w:b/>
                <w:sz w:val="18"/>
                <w:szCs w:val="18"/>
              </w:rPr>
              <w:t>Imagen</w:t>
            </w:r>
          </w:p>
        </w:tc>
        <w:tc>
          <w:tcPr>
            <w:tcW w:w="6436" w:type="dxa"/>
            <w:vAlign w:val="center"/>
          </w:tcPr>
          <w:p w14:paraId="668E745E" w14:textId="4364FF6F" w:rsidR="00CE6DFA" w:rsidRPr="008D7127" w:rsidRDefault="00CE6DFA" w:rsidP="002F543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D7127">
              <w:rPr>
                <w:rFonts w:cs="Arial"/>
                <w:b/>
                <w:sz w:val="18"/>
                <w:szCs w:val="18"/>
              </w:rPr>
              <w:t>Locución</w:t>
            </w:r>
          </w:p>
        </w:tc>
        <w:tc>
          <w:tcPr>
            <w:tcW w:w="4536" w:type="dxa"/>
            <w:vAlign w:val="center"/>
          </w:tcPr>
          <w:p w14:paraId="02132D51" w14:textId="1321C484" w:rsidR="00CE6DFA" w:rsidRPr="008D7127" w:rsidRDefault="00CE6DFA" w:rsidP="002F543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D7127">
              <w:rPr>
                <w:rFonts w:cs="Arial"/>
                <w:b/>
                <w:sz w:val="18"/>
                <w:szCs w:val="18"/>
              </w:rPr>
              <w:t>Imagen o subtítulos</w:t>
            </w:r>
          </w:p>
        </w:tc>
      </w:tr>
      <w:tr w:rsidR="008B1C24" w:rsidRPr="002F5437" w14:paraId="741EA36C" w14:textId="77777777" w:rsidTr="008D7127">
        <w:tc>
          <w:tcPr>
            <w:tcW w:w="1497" w:type="dxa"/>
            <w:vAlign w:val="center"/>
          </w:tcPr>
          <w:p w14:paraId="004BD692" w14:textId="23711061" w:rsidR="003A28C4" w:rsidRPr="00E600A1" w:rsidRDefault="00E6049D" w:rsidP="00E600A1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E600A1">
              <w:rPr>
                <w:rFonts w:cs="Arial"/>
                <w:color w:val="385623" w:themeColor="accent6" w:themeShade="80"/>
                <w:sz w:val="18"/>
                <w:szCs w:val="18"/>
              </w:rPr>
              <w:t>Cabezote</w:t>
            </w:r>
          </w:p>
        </w:tc>
        <w:tc>
          <w:tcPr>
            <w:tcW w:w="6436" w:type="dxa"/>
            <w:vAlign w:val="center"/>
          </w:tcPr>
          <w:p w14:paraId="78734314" w14:textId="735F66C2" w:rsidR="003A28C4" w:rsidRPr="008D7127" w:rsidRDefault="003A28C4" w:rsidP="00B52288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8E13E44" w14:textId="0A5B0207" w:rsidR="003A28C4" w:rsidRPr="008D7127" w:rsidRDefault="00DD6A24" w:rsidP="00DD6A24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D7127">
              <w:rPr>
                <w:rFonts w:cs="Arial"/>
                <w:color w:val="385623" w:themeColor="accent6" w:themeShade="80"/>
                <w:sz w:val="18"/>
                <w:szCs w:val="18"/>
              </w:rPr>
              <w:t>Ejemplo de una transformada inversa de Fourier</w:t>
            </w:r>
          </w:p>
        </w:tc>
      </w:tr>
      <w:tr w:rsidR="00E600A1" w:rsidRPr="002F5437" w14:paraId="1036F843" w14:textId="77777777" w:rsidTr="008D7127">
        <w:tc>
          <w:tcPr>
            <w:tcW w:w="1497" w:type="dxa"/>
            <w:vMerge w:val="restart"/>
            <w:vAlign w:val="center"/>
          </w:tcPr>
          <w:p w14:paraId="567055A7" w14:textId="3F44D03D" w:rsidR="00E600A1" w:rsidRPr="00E600A1" w:rsidRDefault="00E600A1" w:rsidP="00E600A1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E600A1">
              <w:rPr>
                <w:rFonts w:cs="Arial"/>
                <w:color w:val="385623" w:themeColor="accent6" w:themeShade="80"/>
                <w:sz w:val="18"/>
                <w:szCs w:val="18"/>
              </w:rPr>
              <w:t>Texto en pantalla completa</w:t>
            </w:r>
          </w:p>
        </w:tc>
        <w:tc>
          <w:tcPr>
            <w:tcW w:w="6436" w:type="dxa"/>
            <w:vAlign w:val="center"/>
          </w:tcPr>
          <w:p w14:paraId="7283FE37" w14:textId="77777777" w:rsidR="00E600A1" w:rsidRPr="008D7127" w:rsidRDefault="00E600A1" w:rsidP="00DD6A24">
            <w:pPr>
              <w:jc w:val="left"/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</w:pPr>
            <w:r w:rsidRPr="008D7127"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  <w:t>Suponga que le piden hallar la transformada inversa de la función efe de omega igual a diez factor de pi factor de doble u menos dos más delta por omega más dos.</w:t>
            </w:r>
          </w:p>
          <w:p w14:paraId="4CBC6E4E" w14:textId="77777777" w:rsidR="00E600A1" w:rsidRPr="008D7127" w:rsidRDefault="00E600A1" w:rsidP="00DD6A24">
            <w:pPr>
              <w:jc w:val="left"/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</w:pPr>
          </w:p>
          <w:p w14:paraId="2E92C568" w14:textId="379884D3" w:rsidR="00E600A1" w:rsidRPr="008D7127" w:rsidRDefault="00E600A1" w:rsidP="00DD6A24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D7127"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  <w:t>Pues bien, para resolver este ejercicio debemos comparar la función representada en función de omega.</w:t>
            </w:r>
          </w:p>
        </w:tc>
        <w:tc>
          <w:tcPr>
            <w:tcW w:w="4536" w:type="dxa"/>
            <w:vAlign w:val="center"/>
          </w:tcPr>
          <w:p w14:paraId="284B836E" w14:textId="77777777" w:rsidR="00E600A1" w:rsidRPr="008D7127" w:rsidRDefault="00E600A1" w:rsidP="00DD6A24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D7127">
              <w:rPr>
                <w:rFonts w:cs="Arial"/>
                <w:color w:val="385623" w:themeColor="accent6" w:themeShade="80"/>
                <w:sz w:val="18"/>
                <w:szCs w:val="18"/>
              </w:rPr>
              <w:t>Halle la transformada inversa de:</w:t>
            </w:r>
          </w:p>
          <w:p w14:paraId="6C8CA782" w14:textId="77777777" w:rsidR="00E600A1" w:rsidRPr="008D7127" w:rsidRDefault="00E600A1" w:rsidP="00DD6A24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4FABE32C" w14:textId="6B031B0A" w:rsidR="00E600A1" w:rsidRPr="008D7127" w:rsidRDefault="00E600A1" w:rsidP="00DD6A24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385623" w:themeColor="accent6" w:themeShade="80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385623" w:themeColor="accent6" w:themeShade="80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385623" w:themeColor="accent6" w:themeShade="80"/>
                        <w:sz w:val="18"/>
                        <w:szCs w:val="18"/>
                      </w:rPr>
                      <m:t>ω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385623" w:themeColor="accent6" w:themeShade="80"/>
                    <w:sz w:val="18"/>
                    <w:szCs w:val="18"/>
                  </w:rPr>
                  <m:t xml:space="preserve">=10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Arial"/>
                        <w:i/>
                        <w:color w:val="385623" w:themeColor="accent6" w:themeShade="80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385623" w:themeColor="accent6" w:themeShade="80"/>
                        <w:sz w:val="18"/>
                        <w:szCs w:val="18"/>
                      </w:rPr>
                      <m:t>π(δ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385623" w:themeColor="accent6" w:themeShade="8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color w:val="385623" w:themeColor="accent6" w:themeShade="80"/>
                            <w:sz w:val="18"/>
                            <w:szCs w:val="18"/>
                          </w:rPr>
                          <m:t>ω-2</m:t>
                        </m:r>
                      </m:e>
                    </m:d>
                    <m:r>
                      <w:rPr>
                        <w:rFonts w:ascii="Cambria Math" w:eastAsiaTheme="minorEastAsia" w:hAnsi="Cambria Math" w:cs="Arial"/>
                        <w:color w:val="385623" w:themeColor="accent6" w:themeShade="80"/>
                        <w:sz w:val="18"/>
                        <w:szCs w:val="18"/>
                      </w:rPr>
                      <m:t>+δ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385623" w:themeColor="accent6" w:themeShade="8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color w:val="385623" w:themeColor="accent6" w:themeShade="80"/>
                            <w:sz w:val="18"/>
                            <w:szCs w:val="18"/>
                          </w:rPr>
                          <m:t>ω+2</m:t>
                        </m:r>
                      </m:e>
                    </m:d>
                    <m:r>
                      <w:rPr>
                        <w:rFonts w:ascii="Cambria Math" w:eastAsiaTheme="minorEastAsia" w:hAnsi="Cambria Math" w:cs="Arial"/>
                        <w:color w:val="385623" w:themeColor="accent6" w:themeShade="80"/>
                        <w:sz w:val="18"/>
                        <w:szCs w:val="18"/>
                      </w:rPr>
                      <m:t>)</m:t>
                    </m:r>
                  </m:e>
                </m:d>
              </m:oMath>
            </m:oMathPara>
          </w:p>
        </w:tc>
      </w:tr>
      <w:tr w:rsidR="00E600A1" w:rsidRPr="002F5437" w14:paraId="3046DDB9" w14:textId="77777777" w:rsidTr="008D7127">
        <w:tc>
          <w:tcPr>
            <w:tcW w:w="1497" w:type="dxa"/>
            <w:vMerge/>
            <w:vAlign w:val="center"/>
          </w:tcPr>
          <w:p w14:paraId="639A5E7D" w14:textId="73FDD977" w:rsidR="00E600A1" w:rsidRPr="008D7127" w:rsidRDefault="00E600A1" w:rsidP="002F5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36" w:type="dxa"/>
            <w:vAlign w:val="center"/>
          </w:tcPr>
          <w:p w14:paraId="3427C67D" w14:textId="49FEEDBF" w:rsidR="00E600A1" w:rsidRPr="008D7127" w:rsidRDefault="00E600A1" w:rsidP="00952875">
            <w:pPr>
              <w:adjustRightInd w:val="0"/>
              <w:ind w:right="-113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8D7127"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  <w:t xml:space="preserve">De acuerdo con </w:t>
            </w:r>
            <w:r w:rsidR="006C57CE"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  <w:t xml:space="preserve">la </w:t>
            </w:r>
            <w:bookmarkStart w:id="0" w:name="_GoBack"/>
            <w:bookmarkEnd w:id="0"/>
            <w:r w:rsidRPr="008D7127"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  <w:t>gráfica de la función c</w:t>
            </w:r>
            <w:r w:rsidR="00952875"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  <w:t>ú</w:t>
            </w:r>
            <w:r w:rsidRPr="008D7127"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  <w:t>bica asimétrica al eje vertical, que vimos previamente, la función que más similitud tiene se encuentra representada por la función coseno.</w:t>
            </w:r>
          </w:p>
        </w:tc>
        <w:tc>
          <w:tcPr>
            <w:tcW w:w="4536" w:type="dxa"/>
            <w:vAlign w:val="center"/>
          </w:tcPr>
          <w:p w14:paraId="74F68485" w14:textId="044657DE" w:rsidR="00E600A1" w:rsidRPr="008D7127" w:rsidRDefault="00E600A1" w:rsidP="00DD6A24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commentRangeStart w:id="1"/>
            <w:r w:rsidRPr="008D7127">
              <w:rPr>
                <w:rFonts w:cs="Arial"/>
                <w:noProof/>
                <w:color w:val="385623" w:themeColor="accent6" w:themeShade="80"/>
                <w:sz w:val="18"/>
                <w:szCs w:val="18"/>
                <w:lang w:val="es-ES" w:eastAsia="es-ES"/>
              </w:rPr>
              <w:drawing>
                <wp:inline distT="0" distB="0" distL="0" distR="0" wp14:anchorId="4F454BE5" wp14:editId="630CDC8B">
                  <wp:extent cx="758805" cy="1131544"/>
                  <wp:effectExtent l="0" t="0" r="3810" b="12065"/>
                  <wp:docPr id="1" name="Imagen 1" descr="Figura%203.%20Función%20cubica%20anti-simétrica%20al%20eje%20vertical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ura%203.%20Función%20cubica%20anti-simétrica%20al%20eje%20vertical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617" cy="114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1"/>
            <w:r w:rsidRPr="008D7127">
              <w:rPr>
                <w:rStyle w:val="Refdecomentario"/>
              </w:rPr>
              <w:commentReference w:id="1"/>
            </w:r>
          </w:p>
        </w:tc>
      </w:tr>
      <w:tr w:rsidR="00E600A1" w:rsidRPr="002F5437" w14:paraId="26F7A30C" w14:textId="77777777" w:rsidTr="008D7127">
        <w:tc>
          <w:tcPr>
            <w:tcW w:w="1497" w:type="dxa"/>
            <w:vMerge/>
            <w:vAlign w:val="center"/>
          </w:tcPr>
          <w:p w14:paraId="2EFBC403" w14:textId="17B634F3" w:rsidR="00E600A1" w:rsidRPr="008D7127" w:rsidRDefault="00E600A1" w:rsidP="002F5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36" w:type="dxa"/>
            <w:vAlign w:val="center"/>
          </w:tcPr>
          <w:p w14:paraId="0B9B6CDA" w14:textId="2E375531" w:rsidR="00E600A1" w:rsidRPr="008D7127" w:rsidRDefault="00E600A1" w:rsidP="00494603">
            <w:pPr>
              <w:adjustRightInd w:val="0"/>
              <w:ind w:right="-113"/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</w:pPr>
            <w:r w:rsidRPr="008D7127"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  <w:t xml:space="preserve">Para la función el parámetro es omega sub cero igual a dos, entonces su </w:t>
            </w:r>
            <w:proofErr w:type="spellStart"/>
            <w:r w:rsidRPr="008D7127"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  <w:t>antitransformada</w:t>
            </w:r>
            <w:proofErr w:type="spellEnd"/>
            <w:r w:rsidRPr="008D7127"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  <w:t xml:space="preserve"> de Fourier es:</w:t>
            </w:r>
            <w:r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  <w:t xml:space="preserve"> efe a la menos uno igual a diez factor de pi factor de delta por omega menos dos más delta por omega más dos, lo cual es igual a diez por coseno de dos te.</w:t>
            </w:r>
          </w:p>
        </w:tc>
        <w:tc>
          <w:tcPr>
            <w:tcW w:w="4536" w:type="dxa"/>
            <w:vAlign w:val="center"/>
          </w:tcPr>
          <w:p w14:paraId="5FE0A36B" w14:textId="77777777" w:rsidR="00E600A1" w:rsidRPr="00494603" w:rsidRDefault="006C57CE" w:rsidP="00494603">
            <w:pPr>
              <w:adjustRightInd w:val="0"/>
              <w:ind w:right="175"/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385623" w:themeColor="accent6" w:themeShade="80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color w:val="385623" w:themeColor="accent6" w:themeShade="80"/>
                        <w:sz w:val="18"/>
                        <w:szCs w:val="1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color w:val="385623" w:themeColor="accent6" w:themeShade="80"/>
                        <w:sz w:val="18"/>
                        <w:szCs w:val="18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385623" w:themeColor="accent6" w:themeShade="80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385623" w:themeColor="accent6" w:themeShade="80"/>
                        <w:sz w:val="18"/>
                        <w:szCs w:val="18"/>
                      </w:rPr>
                      <m:t>ω</m:t>
                    </m:r>
                  </m:e>
                </m:d>
              </m:oMath>
            </m:oMathPara>
          </w:p>
          <w:p w14:paraId="3D17EBBD" w14:textId="77777777" w:rsidR="00E600A1" w:rsidRPr="00494603" w:rsidRDefault="00E600A1" w:rsidP="00494603">
            <w:pPr>
              <w:adjustRightInd w:val="0"/>
              <w:ind w:right="175"/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</w:pPr>
          </w:p>
          <w:p w14:paraId="01CC05E6" w14:textId="77777777" w:rsidR="00E600A1" w:rsidRPr="00494603" w:rsidRDefault="00E600A1" w:rsidP="00494603">
            <w:pPr>
              <w:adjustRightInd w:val="0"/>
              <w:ind w:right="175"/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385623" w:themeColor="accent6" w:themeShade="80"/>
                    <w:sz w:val="18"/>
                    <w:szCs w:val="18"/>
                  </w:rPr>
                  <m:t xml:space="preserve">=10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Arial"/>
                        <w:i/>
                        <w:color w:val="385623" w:themeColor="accent6" w:themeShade="80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385623" w:themeColor="accent6" w:themeShade="80"/>
                        <w:sz w:val="18"/>
                        <w:szCs w:val="18"/>
                      </w:rPr>
                      <m:t>π(δ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385623" w:themeColor="accent6" w:themeShade="8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color w:val="385623" w:themeColor="accent6" w:themeShade="80"/>
                            <w:sz w:val="18"/>
                            <w:szCs w:val="18"/>
                          </w:rPr>
                          <m:t>ω-2</m:t>
                        </m:r>
                      </m:e>
                    </m:d>
                    <m:r>
                      <w:rPr>
                        <w:rFonts w:ascii="Cambria Math" w:eastAsiaTheme="minorEastAsia" w:hAnsi="Cambria Math" w:cs="Arial"/>
                        <w:color w:val="385623" w:themeColor="accent6" w:themeShade="80"/>
                        <w:sz w:val="18"/>
                        <w:szCs w:val="18"/>
                      </w:rPr>
                      <m:t>+δ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385623" w:themeColor="accent6" w:themeShade="80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color w:val="385623" w:themeColor="accent6" w:themeShade="80"/>
                            <w:sz w:val="18"/>
                            <w:szCs w:val="18"/>
                          </w:rPr>
                          <m:t>ω+2</m:t>
                        </m:r>
                      </m:e>
                    </m:d>
                    <m:r>
                      <w:rPr>
                        <w:rFonts w:ascii="Cambria Math" w:eastAsiaTheme="minorEastAsia" w:hAnsi="Cambria Math" w:cs="Arial"/>
                        <w:color w:val="385623" w:themeColor="accent6" w:themeShade="80"/>
                        <w:sz w:val="18"/>
                        <w:szCs w:val="18"/>
                      </w:rPr>
                      <m:t>)</m:t>
                    </m:r>
                  </m:e>
                </m:d>
              </m:oMath>
            </m:oMathPara>
          </w:p>
          <w:p w14:paraId="59BB911C" w14:textId="77777777" w:rsidR="00E600A1" w:rsidRPr="00494603" w:rsidRDefault="00E600A1" w:rsidP="00494603">
            <w:pPr>
              <w:adjustRightInd w:val="0"/>
              <w:ind w:right="175"/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</w:pPr>
          </w:p>
          <w:p w14:paraId="64AB9ECA" w14:textId="0B0AEC4D" w:rsidR="00E600A1" w:rsidRPr="008D7127" w:rsidRDefault="00E600A1" w:rsidP="00494603">
            <w:pPr>
              <w:adjustRightInd w:val="0"/>
              <w:ind w:right="175"/>
              <w:rPr>
                <w:rFonts w:eastAsiaTheme="minorEastAsia" w:cs="Arial"/>
                <w:color w:val="385623" w:themeColor="accent6" w:themeShade="80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385623" w:themeColor="accent6" w:themeShade="80"/>
                    <w:sz w:val="18"/>
                    <w:szCs w:val="18"/>
                  </w:rPr>
                  <m:t>=10</m:t>
                </m:r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color w:val="385623" w:themeColor="accent6" w:themeShade="80"/>
                        <w:sz w:val="18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385623" w:themeColor="accent6" w:themeShade="80"/>
                        <w:sz w:val="18"/>
                        <w:szCs w:val="1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Arial"/>
                        <w:color w:val="385623" w:themeColor="accent6" w:themeShade="80"/>
                        <w:sz w:val="18"/>
                        <w:szCs w:val="18"/>
                      </w:rPr>
                      <m:t>2t</m:t>
                    </m:r>
                  </m:e>
                </m:func>
              </m:oMath>
            </m:oMathPara>
          </w:p>
        </w:tc>
      </w:tr>
    </w:tbl>
    <w:p w14:paraId="0337D747" w14:textId="77777777" w:rsidR="00DD6A24" w:rsidRPr="00A004DE" w:rsidRDefault="00DD6A24" w:rsidP="008D7127">
      <w:pPr>
        <w:rPr>
          <w:rFonts w:eastAsiaTheme="minorEastAsia" w:cs="Arial"/>
          <w:color w:val="385623" w:themeColor="accent6" w:themeShade="80"/>
        </w:rPr>
      </w:pPr>
    </w:p>
    <w:sectPr w:rsidR="00DD6A24" w:rsidRPr="00A004DE" w:rsidSect="0048679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uario de Microsoft Office" w:date="2018-04-17T11:12:00Z" w:initials="UdMO">
    <w:p w14:paraId="625D50FC" w14:textId="769E9D74" w:rsidR="00E600A1" w:rsidRDefault="00E600A1">
      <w:pPr>
        <w:pStyle w:val="Textocomentario"/>
      </w:pPr>
      <w:r>
        <w:rPr>
          <w:rStyle w:val="Refdecomentario"/>
        </w:rPr>
        <w:annotationRef/>
      </w:r>
      <w:r>
        <w:t>Es</w:t>
      </w:r>
      <w:r w:rsidR="001B54BD">
        <w:t xml:space="preserve"> la misma gráfica del documento</w:t>
      </w:r>
      <w:r>
        <w:t xml:space="preserve"> </w:t>
      </w:r>
      <w:proofErr w:type="spellStart"/>
      <w:r>
        <w:t>p4h2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5D50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99"/>
    <w:rsid w:val="000025A8"/>
    <w:rsid w:val="00004293"/>
    <w:rsid w:val="000260DE"/>
    <w:rsid w:val="000B7A9C"/>
    <w:rsid w:val="00155F7C"/>
    <w:rsid w:val="00163C4A"/>
    <w:rsid w:val="001B54BD"/>
    <w:rsid w:val="002316B9"/>
    <w:rsid w:val="00292275"/>
    <w:rsid w:val="002F5437"/>
    <w:rsid w:val="003235E3"/>
    <w:rsid w:val="003A28C4"/>
    <w:rsid w:val="003A6224"/>
    <w:rsid w:val="003D4B5E"/>
    <w:rsid w:val="00437BED"/>
    <w:rsid w:val="00456F3E"/>
    <w:rsid w:val="00486799"/>
    <w:rsid w:val="00494603"/>
    <w:rsid w:val="004C77F2"/>
    <w:rsid w:val="005259C2"/>
    <w:rsid w:val="005B20A9"/>
    <w:rsid w:val="005D48E3"/>
    <w:rsid w:val="00650168"/>
    <w:rsid w:val="006C57CE"/>
    <w:rsid w:val="006E79C2"/>
    <w:rsid w:val="007554D5"/>
    <w:rsid w:val="00766F61"/>
    <w:rsid w:val="007A1D5F"/>
    <w:rsid w:val="007B1A54"/>
    <w:rsid w:val="00822346"/>
    <w:rsid w:val="008244B1"/>
    <w:rsid w:val="0089146F"/>
    <w:rsid w:val="008B016D"/>
    <w:rsid w:val="008B1C24"/>
    <w:rsid w:val="008D7127"/>
    <w:rsid w:val="008E72E2"/>
    <w:rsid w:val="008F69ED"/>
    <w:rsid w:val="00952875"/>
    <w:rsid w:val="00981583"/>
    <w:rsid w:val="009B401D"/>
    <w:rsid w:val="00A05374"/>
    <w:rsid w:val="00A2710C"/>
    <w:rsid w:val="00A27CAE"/>
    <w:rsid w:val="00AD462A"/>
    <w:rsid w:val="00B52288"/>
    <w:rsid w:val="00B56BB5"/>
    <w:rsid w:val="00B65BB6"/>
    <w:rsid w:val="00BD6A13"/>
    <w:rsid w:val="00C1031A"/>
    <w:rsid w:val="00C9612B"/>
    <w:rsid w:val="00CA015A"/>
    <w:rsid w:val="00CA2EA1"/>
    <w:rsid w:val="00CB0932"/>
    <w:rsid w:val="00CB5FE5"/>
    <w:rsid w:val="00CB672C"/>
    <w:rsid w:val="00CE6DFA"/>
    <w:rsid w:val="00CE75A0"/>
    <w:rsid w:val="00D86B32"/>
    <w:rsid w:val="00DB4D3D"/>
    <w:rsid w:val="00DD6A24"/>
    <w:rsid w:val="00DD6EC6"/>
    <w:rsid w:val="00E330AD"/>
    <w:rsid w:val="00E600A1"/>
    <w:rsid w:val="00E600F9"/>
    <w:rsid w:val="00E6049D"/>
    <w:rsid w:val="00ED379C"/>
    <w:rsid w:val="00E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5115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99"/>
    <w:pPr>
      <w:jc w:val="both"/>
    </w:pPr>
    <w:rPr>
      <w:rFonts w:ascii="Arial" w:eastAsia="Times New Roman" w:hAnsi="Arial" w:cs="Times New Roman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2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D6A2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A24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A24"/>
    <w:rPr>
      <w:rFonts w:ascii="Arial" w:eastAsia="Times New Roman" w:hAnsi="Arial" w:cs="Times New Roman"/>
      <w:lang w:val="es-ES_tradnl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A2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A24"/>
    <w:rPr>
      <w:rFonts w:ascii="Arial" w:eastAsia="Times New Roman" w:hAnsi="Arial" w:cs="Times New Roman"/>
      <w:b/>
      <w:bCs/>
      <w:sz w:val="20"/>
      <w:szCs w:val="20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A24"/>
    <w:rPr>
      <w:rFonts w:ascii="Helvetica" w:hAnsi="Helvetic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A24"/>
    <w:rPr>
      <w:rFonts w:ascii="Helvetica" w:eastAsia="Times New Roman" w:hAnsi="Helvetica" w:cs="Times New Roman"/>
      <w:sz w:val="18"/>
      <w:szCs w:val="18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1BD486-271A-3948-86D3-7BA9CA2B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184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61</cp:revision>
  <dcterms:created xsi:type="dcterms:W3CDTF">2017-01-24T14:28:00Z</dcterms:created>
  <dcterms:modified xsi:type="dcterms:W3CDTF">2018-04-19T15:10:00Z</dcterms:modified>
</cp:coreProperties>
</file>