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634A33" w:rsidRDefault="00634A33" w:rsidP="00634A33">
      <w:pPr>
        <w:jc w:val="center"/>
        <w:rPr>
          <w:rFonts w:ascii="Arial" w:hAnsi="Arial" w:cs="Arial"/>
          <w:b/>
        </w:rPr>
      </w:pPr>
      <w:r w:rsidRPr="00634A33">
        <w:rPr>
          <w:rFonts w:ascii="Arial" w:hAnsi="Arial" w:cs="Arial"/>
          <w:b/>
        </w:rPr>
        <w:t xml:space="preserve">Interactividad: </w:t>
      </w:r>
      <w:r w:rsidRPr="00634A33">
        <w:rPr>
          <w:rFonts w:ascii="Arial" w:hAnsi="Arial" w:cs="Arial"/>
          <w:b/>
        </w:rPr>
        <w:t>Selección del software de mantenimiento</w:t>
      </w:r>
    </w:p>
    <w:p w:rsidR="00634A33" w:rsidRPr="00634A33" w:rsidRDefault="00634A33">
      <w:pPr>
        <w:rPr>
          <w:rFonts w:ascii="Arial" w:hAnsi="Arial" w:cs="Arial"/>
          <w:color w:val="FF0000"/>
        </w:rPr>
      </w:pPr>
      <w:r w:rsidRPr="00634A33">
        <w:rPr>
          <w:rFonts w:ascii="Arial" w:hAnsi="Arial" w:cs="Arial"/>
          <w:color w:val="FF0000"/>
        </w:rPr>
        <w:t>Por favor, diseñar un esquema interactivo como el que se muestra a continuación, en el cual se exponga sobre s</w:t>
      </w:r>
      <w:r w:rsidRPr="00634A33">
        <w:rPr>
          <w:rFonts w:ascii="Arial" w:hAnsi="Arial" w:cs="Arial"/>
          <w:color w:val="FF0000"/>
        </w:rPr>
        <w:t>elección del software de mantenimiento</w:t>
      </w:r>
      <w:r w:rsidRPr="00634A33">
        <w:rPr>
          <w:rFonts w:ascii="Arial" w:hAnsi="Arial" w:cs="Arial"/>
          <w:color w:val="FF0000"/>
        </w:rPr>
        <w:t>.</w:t>
      </w:r>
    </w:p>
    <w:p w:rsidR="00634A33" w:rsidRPr="00BE3C9F" w:rsidRDefault="00634A33" w:rsidP="00634A33">
      <w:pPr>
        <w:rPr>
          <w:rFonts w:ascii="Arial" w:hAnsi="Arial" w:cs="Arial"/>
          <w:color w:val="FF0000"/>
        </w:rPr>
      </w:pPr>
      <w:r w:rsidRPr="00BE3C9F">
        <w:rPr>
          <w:rFonts w:ascii="Arial" w:hAnsi="Arial" w:cs="Arial"/>
          <w:noProof/>
          <w:color w:val="FF0000"/>
          <w:lang w:eastAsia="es-ES"/>
        </w:rPr>
        <w:drawing>
          <wp:inline distT="0" distB="0" distL="0" distR="0" wp14:anchorId="143B29A8" wp14:editId="3CB9D3E5">
            <wp:extent cx="5486400" cy="3138708"/>
            <wp:effectExtent l="0" t="0" r="0" b="1143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3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33" w:rsidRPr="00BE3C9F" w:rsidRDefault="00634A33" w:rsidP="00634A33">
      <w:pPr>
        <w:rPr>
          <w:rFonts w:ascii="Arial" w:hAnsi="Arial" w:cs="Arial"/>
          <w:color w:val="FF0000"/>
        </w:rPr>
      </w:pPr>
    </w:p>
    <w:p w:rsidR="00634A33" w:rsidRPr="00BE3C9F" w:rsidRDefault="00634A33" w:rsidP="00634A33">
      <w:pPr>
        <w:rPr>
          <w:rFonts w:ascii="Arial" w:hAnsi="Arial" w:cs="Arial"/>
          <w:color w:val="FF0000"/>
        </w:rPr>
      </w:pPr>
      <w:r w:rsidRPr="00BE3C9F">
        <w:rPr>
          <w:rFonts w:ascii="Arial" w:hAnsi="Arial" w:cs="Arial"/>
          <w:noProof/>
          <w:color w:val="FF0000"/>
          <w:lang w:eastAsia="es-ES"/>
        </w:rPr>
        <w:drawing>
          <wp:inline distT="0" distB="0" distL="0" distR="0" wp14:anchorId="4002C511" wp14:editId="454F04F4">
            <wp:extent cx="5486400" cy="31608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33" w:rsidRPr="00634A33" w:rsidRDefault="00634A33" w:rsidP="00634A33">
      <w:pPr>
        <w:rPr>
          <w:rFonts w:ascii="Arial" w:hAnsi="Arial" w:cs="Arial"/>
          <w:color w:val="FF0000"/>
          <w:lang w:val="en-US"/>
        </w:rPr>
      </w:pPr>
      <w:r w:rsidRPr="00634A33">
        <w:rPr>
          <w:rFonts w:ascii="Arial" w:hAnsi="Arial" w:cs="Arial"/>
          <w:color w:val="FF0000"/>
          <w:lang w:val="en-US"/>
        </w:rPr>
        <w:t xml:space="preserve">Ref: </w:t>
      </w:r>
      <w:hyperlink r:id="rId8" w:history="1">
        <w:r w:rsidRPr="00634A33">
          <w:rPr>
            <w:rStyle w:val="Hipervnculo"/>
            <w:rFonts w:ascii="Arial" w:hAnsi="Arial" w:cs="Arial"/>
            <w:color w:val="FF0000"/>
            <w:u w:val="none"/>
            <w:lang w:val="en-US"/>
          </w:rPr>
          <w:t>file:///Volumes/Multimedia_1/Interactividades/Edge/3%20items/triangulo/triangulo.html</w:t>
        </w:r>
      </w:hyperlink>
    </w:p>
    <w:p w:rsidR="00634A33" w:rsidRPr="00634A33" w:rsidRDefault="00634A33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634A33" w:rsidRPr="00634A33" w:rsidRDefault="00634A33">
      <w:pPr>
        <w:rPr>
          <w:rFonts w:ascii="Arial" w:hAnsi="Arial" w:cs="Arial"/>
          <w:lang w:val="en-US"/>
        </w:rPr>
      </w:pPr>
    </w:p>
    <w:p w:rsidR="00634A33" w:rsidRPr="00634A33" w:rsidRDefault="00634A33">
      <w:pPr>
        <w:rPr>
          <w:rFonts w:ascii="Arial" w:hAnsi="Arial" w:cs="Arial"/>
        </w:rPr>
      </w:pPr>
      <w:r w:rsidRPr="00634A33">
        <w:rPr>
          <w:rFonts w:ascii="Arial" w:hAnsi="Arial" w:cs="Arial"/>
          <w:color w:val="FF0000"/>
        </w:rPr>
        <w:lastRenderedPageBreak/>
        <w:t xml:space="preserve">Título: </w:t>
      </w:r>
      <w:r w:rsidRPr="00634A33">
        <w:rPr>
          <w:rFonts w:ascii="Arial" w:hAnsi="Arial" w:cs="Arial"/>
        </w:rPr>
        <w:t>Selección del software de mantenimiento</w:t>
      </w:r>
    </w:p>
    <w:p w:rsidR="00634A33" w:rsidRPr="00634A33" w:rsidRDefault="00634A33">
      <w:pPr>
        <w:rPr>
          <w:rFonts w:ascii="Arial" w:hAnsi="Arial" w:cs="Arial"/>
        </w:rPr>
      </w:pPr>
      <w:r w:rsidRPr="00634A33">
        <w:rPr>
          <w:rFonts w:ascii="Arial" w:hAnsi="Arial" w:cs="Arial"/>
          <w:color w:val="FF0000"/>
        </w:rPr>
        <w:t>Instrucción al estudiante</w:t>
      </w:r>
      <w:r w:rsidRPr="00634A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Para conocer algunos aspectos sobre la selección del software de mantenimiento, puedes hacer clic en cada ítem.</w:t>
      </w:r>
    </w:p>
    <w:p w:rsidR="00634A33" w:rsidRPr="00634A33" w:rsidRDefault="00634A33">
      <w:pPr>
        <w:rPr>
          <w:rFonts w:ascii="Arial" w:hAnsi="Arial" w:cs="Arial"/>
          <w:i/>
        </w:rPr>
      </w:pPr>
      <w:r w:rsidRPr="00634A33">
        <w:rPr>
          <w:rFonts w:ascii="Arial" w:hAnsi="Arial" w:cs="Arial"/>
          <w:color w:val="FF0000"/>
        </w:rPr>
        <w:t xml:space="preserve">Ítems: </w:t>
      </w:r>
      <w:r w:rsidRPr="00634A33">
        <w:rPr>
          <w:rFonts w:ascii="Arial" w:hAnsi="Arial" w:cs="Arial"/>
        </w:rPr>
        <w:t xml:space="preserve">Selección del </w:t>
      </w:r>
      <w:r w:rsidRPr="00634A33">
        <w:rPr>
          <w:rFonts w:ascii="Arial" w:hAnsi="Arial" w:cs="Arial"/>
          <w:i/>
        </w:rPr>
        <w:t>software</w:t>
      </w:r>
    </w:p>
    <w:p w:rsidR="00634A33" w:rsidRPr="00634A33" w:rsidRDefault="00634A33" w:rsidP="00634A33">
      <w:pPr>
        <w:ind w:left="709"/>
        <w:rPr>
          <w:rFonts w:ascii="Arial" w:hAnsi="Arial" w:cs="Arial"/>
        </w:rPr>
      </w:pPr>
      <w:r w:rsidRPr="00634A33">
        <w:rPr>
          <w:rFonts w:ascii="Arial" w:hAnsi="Arial" w:cs="Arial"/>
        </w:rPr>
        <w:t>Inventarios</w:t>
      </w:r>
    </w:p>
    <w:p w:rsidR="00634A33" w:rsidRPr="00634A33" w:rsidRDefault="00634A33" w:rsidP="00634A33">
      <w:pPr>
        <w:ind w:left="709"/>
        <w:rPr>
          <w:rFonts w:ascii="Arial" w:hAnsi="Arial" w:cs="Arial"/>
        </w:rPr>
      </w:pPr>
      <w:r w:rsidRPr="00634A33">
        <w:rPr>
          <w:rFonts w:ascii="Arial" w:hAnsi="Arial" w:cs="Arial"/>
        </w:rPr>
        <w:t xml:space="preserve">Dificultades </w:t>
      </w:r>
    </w:p>
    <w:p w:rsidR="00634A33" w:rsidRPr="00634A33" w:rsidRDefault="00634A33">
      <w:pPr>
        <w:rPr>
          <w:rFonts w:ascii="Arial" w:hAnsi="Arial" w:cs="Arial"/>
          <w:color w:val="FF0000"/>
        </w:rPr>
      </w:pPr>
      <w:r w:rsidRPr="00634A33">
        <w:rPr>
          <w:rFonts w:ascii="Arial" w:hAnsi="Arial" w:cs="Arial"/>
          <w:color w:val="FF0000"/>
        </w:rPr>
        <w:t>Información que se despliega:</w:t>
      </w:r>
    </w:p>
    <w:p w:rsidR="00634A33" w:rsidRPr="00634A33" w:rsidRDefault="00634A33" w:rsidP="00634A3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34A33">
        <w:rPr>
          <w:rFonts w:ascii="Arial" w:hAnsi="Arial" w:cs="Arial"/>
          <w:b/>
          <w:sz w:val="22"/>
          <w:szCs w:val="22"/>
        </w:rPr>
        <w:t xml:space="preserve">SELECCIÓN DEL </w:t>
      </w:r>
      <w:r w:rsidRPr="00634A33">
        <w:rPr>
          <w:rFonts w:ascii="Arial" w:hAnsi="Arial" w:cs="Arial"/>
          <w:b/>
          <w:i/>
          <w:sz w:val="22"/>
          <w:szCs w:val="22"/>
        </w:rPr>
        <w:t>SOFTWARE</w:t>
      </w:r>
      <w:r w:rsidRPr="00634A33">
        <w:rPr>
          <w:rFonts w:ascii="Arial" w:hAnsi="Arial" w:cs="Arial"/>
          <w:sz w:val="22"/>
          <w:szCs w:val="22"/>
        </w:rPr>
        <w:t xml:space="preserve">. </w:t>
      </w:r>
      <w:r w:rsidRPr="00634A33">
        <w:rPr>
          <w:rFonts w:ascii="Arial" w:hAnsi="Arial" w:cs="Arial"/>
          <w:sz w:val="22"/>
          <w:szCs w:val="22"/>
        </w:rPr>
        <w:t xml:space="preserve">El solo hecho de seleccionar el </w:t>
      </w:r>
      <w:r w:rsidRPr="00634A33">
        <w:rPr>
          <w:rFonts w:ascii="Arial" w:hAnsi="Arial" w:cs="Arial"/>
          <w:i/>
          <w:sz w:val="22"/>
          <w:szCs w:val="22"/>
        </w:rPr>
        <w:t>software</w:t>
      </w:r>
      <w:r w:rsidRPr="00634A33">
        <w:rPr>
          <w:rFonts w:ascii="Arial" w:hAnsi="Arial" w:cs="Arial"/>
          <w:sz w:val="22"/>
          <w:szCs w:val="22"/>
        </w:rPr>
        <w:t xml:space="preserve"> no es suficiente para afirmar que todo está bien y que el mantenimiento se ha realizado. Su selección no significa que  la tarea de sistematizar el proceso de planificación y control del mantenimiento sea lo máximo, sino que la formación de los archivos iniciales (inventarios de equipos y correlación con repuestos, programación, instrucciones, recomendaciones y valores estándares de medición) van a necesitar de gran inversión de tiempo y de personal técnico para lograr que el sistema esté en condiciones de operar. </w:t>
      </w:r>
    </w:p>
    <w:p w:rsidR="00634A33" w:rsidRPr="00634A33" w:rsidRDefault="00634A33" w:rsidP="00634A33">
      <w:pPr>
        <w:pStyle w:val="NormalWeb"/>
        <w:spacing w:before="0" w:beforeAutospacing="0" w:after="0" w:afterAutospacing="0" w:line="276" w:lineRule="auto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:rsidR="00634A33" w:rsidRPr="00634A33" w:rsidRDefault="00634A33" w:rsidP="00634A3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34A33">
        <w:rPr>
          <w:rFonts w:ascii="Arial" w:hAnsi="Arial" w:cs="Arial"/>
          <w:b/>
          <w:sz w:val="22"/>
          <w:szCs w:val="22"/>
        </w:rPr>
        <w:t>INVENTARIOS.</w:t>
      </w:r>
      <w:r w:rsidRPr="00634A33">
        <w:rPr>
          <w:rFonts w:ascii="Arial" w:hAnsi="Arial" w:cs="Arial"/>
          <w:sz w:val="22"/>
          <w:szCs w:val="22"/>
        </w:rPr>
        <w:t xml:space="preserve"> </w:t>
      </w:r>
      <w:r w:rsidRPr="00634A33">
        <w:rPr>
          <w:rFonts w:ascii="Arial" w:hAnsi="Arial" w:cs="Arial"/>
          <w:sz w:val="22"/>
          <w:szCs w:val="22"/>
        </w:rPr>
        <w:t xml:space="preserve">Se puede considerar como promedio, que diariamente cada técnico de mantenimiento puede hacer alrededor de seis inventarios completos de equipos y, los ingenieros podrán ejecutar treinta programaciones. </w:t>
      </w:r>
      <w:sdt>
        <w:sdtPr>
          <w:rPr>
            <w:rFonts w:ascii="Arial" w:hAnsi="Arial" w:cs="Arial"/>
            <w:sz w:val="22"/>
            <w:szCs w:val="22"/>
          </w:rPr>
          <w:id w:val="-1795586951"/>
          <w:citation/>
        </w:sdtPr>
        <w:sdtContent>
          <w:r w:rsidRPr="00634A33">
            <w:rPr>
              <w:rFonts w:ascii="Arial" w:hAnsi="Arial" w:cs="Arial"/>
              <w:sz w:val="22"/>
              <w:szCs w:val="22"/>
            </w:rPr>
            <w:fldChar w:fldCharType="begin"/>
          </w:r>
          <w:r w:rsidRPr="00634A33">
            <w:rPr>
              <w:rFonts w:ascii="Arial" w:hAnsi="Arial" w:cs="Arial"/>
              <w:sz w:val="22"/>
              <w:szCs w:val="22"/>
              <w:lang w:val="es-CO"/>
            </w:rPr>
            <w:instrText xml:space="preserve"> CITATION Tav96 \l 9226 </w:instrText>
          </w:r>
          <w:r w:rsidRPr="00634A33">
            <w:rPr>
              <w:rFonts w:ascii="Arial" w:hAnsi="Arial" w:cs="Arial"/>
              <w:sz w:val="22"/>
              <w:szCs w:val="22"/>
            </w:rPr>
            <w:fldChar w:fldCharType="separate"/>
          </w:r>
          <w:r w:rsidRPr="00634A33">
            <w:rPr>
              <w:rFonts w:ascii="Arial" w:hAnsi="Arial" w:cs="Arial"/>
              <w:noProof/>
              <w:sz w:val="22"/>
              <w:szCs w:val="22"/>
              <w:lang w:val="es-CO"/>
            </w:rPr>
            <w:t>(Tavares, 1996)</w:t>
          </w:r>
          <w:r w:rsidRPr="00634A33">
            <w:rPr>
              <w:rFonts w:ascii="Arial" w:hAnsi="Arial" w:cs="Arial"/>
              <w:sz w:val="22"/>
              <w:szCs w:val="22"/>
            </w:rPr>
            <w:fldChar w:fldCharType="end"/>
          </w:r>
        </w:sdtContent>
      </w:sdt>
      <w:r w:rsidRPr="00634A33">
        <w:rPr>
          <w:rFonts w:ascii="Arial" w:hAnsi="Arial" w:cs="Arial"/>
          <w:sz w:val="22"/>
          <w:szCs w:val="22"/>
        </w:rPr>
        <w:t>. En términos de costo esto significa que la obtención y digitación de datos de inventario y programación en el sistema para que pueda iniciar su operación, es algo como ocho veces el costo de adquisición de un paquete de sistema monousuario.</w:t>
      </w:r>
    </w:p>
    <w:p w:rsidR="00634A33" w:rsidRPr="00634A33" w:rsidRDefault="00634A33" w:rsidP="00634A33">
      <w:pPr>
        <w:autoSpaceDE w:val="0"/>
        <w:autoSpaceDN w:val="0"/>
        <w:adjustRightInd w:val="0"/>
        <w:rPr>
          <w:rFonts w:ascii="Arial" w:hAnsi="Arial" w:cs="Arial"/>
        </w:rPr>
      </w:pPr>
    </w:p>
    <w:p w:rsidR="00634A33" w:rsidRPr="00634A33" w:rsidRDefault="00634A33" w:rsidP="00634A33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34A33">
        <w:rPr>
          <w:rFonts w:ascii="Arial" w:hAnsi="Arial" w:cs="Arial"/>
          <w:b/>
          <w:sz w:val="22"/>
          <w:szCs w:val="22"/>
        </w:rPr>
        <w:t xml:space="preserve">DIFICULTADES. </w:t>
      </w:r>
      <w:r w:rsidRPr="00634A33">
        <w:rPr>
          <w:rFonts w:ascii="Arial" w:hAnsi="Arial" w:cs="Arial"/>
          <w:sz w:val="22"/>
          <w:szCs w:val="22"/>
        </w:rPr>
        <w:t>C</w:t>
      </w:r>
      <w:r w:rsidRPr="00634A33">
        <w:rPr>
          <w:rFonts w:ascii="Arial" w:hAnsi="Arial" w:cs="Arial"/>
          <w:sz w:val="22"/>
          <w:szCs w:val="22"/>
        </w:rPr>
        <w:t>abe destacar las dificultades que serán encontradas para iniciar la operación del sistema después de instalar y procesar los archivos básicos. Esas dificultades están muy relacionadas a reacciones del personal en llenar correctamente los documentos para realimentación del sistema (historia de ocurrencias, consumo de hombres-hora y material, cambios de localización, etc.), así como de los solicitantes de servicios en la solicitud a través del órgano competente, la atribución correcta del grado de prioridad y en la evaluación de los servicios (calidad del mantenimiento). Normalmente estas dificultades (o cambio de actitudes) son superadas entre el primer y segundo año, a partir del momento de implementación del sistema.</w:t>
      </w:r>
    </w:p>
    <w:p w:rsidR="00634A33" w:rsidRPr="00634A33" w:rsidRDefault="00634A33">
      <w:pPr>
        <w:rPr>
          <w:rFonts w:ascii="Arial" w:hAnsi="Arial" w:cs="Arial"/>
          <w:lang w:val="es-ES_tradnl"/>
        </w:rPr>
      </w:pPr>
    </w:p>
    <w:sectPr w:rsidR="00634A33" w:rsidRPr="00634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33"/>
    <w:rsid w:val="000576C9"/>
    <w:rsid w:val="005D6BCB"/>
    <w:rsid w:val="00634A33"/>
    <w:rsid w:val="008028C8"/>
    <w:rsid w:val="008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NormalWeb">
    <w:name w:val="Normal (Web)"/>
    <w:basedOn w:val="Normal"/>
    <w:link w:val="NormalWebCar"/>
    <w:unhideWhenUsed/>
    <w:rsid w:val="00634A33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character" w:customStyle="1" w:styleId="NormalWebCar">
    <w:name w:val="Normal (Web) Car"/>
    <w:link w:val="NormalWeb"/>
    <w:rsid w:val="00634A33"/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A3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4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NormalWeb">
    <w:name w:val="Normal (Web)"/>
    <w:basedOn w:val="Normal"/>
    <w:link w:val="NormalWebCar"/>
    <w:unhideWhenUsed/>
    <w:rsid w:val="00634A33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ES_tradnl" w:eastAsia="es-ES"/>
    </w:rPr>
  </w:style>
  <w:style w:type="character" w:customStyle="1" w:styleId="NormalWebCar">
    <w:name w:val="Normal (Web) Car"/>
    <w:link w:val="NormalWeb"/>
    <w:rsid w:val="00634A33"/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A3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4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Volumes\Multimedia_1\Interactividades\Edge\3%20items\triangulo\triangulo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931E-A2E9-4558-BE48-9EEC3788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2018-10-19T00:38:00Z</dcterms:created>
  <dcterms:modified xsi:type="dcterms:W3CDTF">2018-10-19T00:44:00Z</dcterms:modified>
</cp:coreProperties>
</file>