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3C2D86" w:rsidRDefault="003C2D86" w:rsidP="003C2D86">
      <w:pPr>
        <w:jc w:val="center"/>
        <w:rPr>
          <w:rFonts w:ascii="Arial" w:hAnsi="Arial" w:cs="Arial"/>
          <w:b/>
        </w:rPr>
      </w:pPr>
      <w:r w:rsidRPr="003C2D86">
        <w:rPr>
          <w:rFonts w:ascii="Arial" w:hAnsi="Arial" w:cs="Arial"/>
          <w:b/>
        </w:rPr>
        <w:t xml:space="preserve">Interactividad: </w:t>
      </w:r>
      <w:bookmarkStart w:id="0" w:name="_GoBack"/>
      <w:r w:rsidRPr="003C2D86">
        <w:rPr>
          <w:rFonts w:ascii="Arial" w:hAnsi="Arial" w:cs="Arial"/>
          <w:b/>
        </w:rPr>
        <w:t>Radiofrecuencia</w:t>
      </w:r>
      <w:bookmarkEnd w:id="0"/>
    </w:p>
    <w:p w:rsidR="003C2D86" w:rsidRDefault="003C2D86">
      <w:pPr>
        <w:rPr>
          <w:rFonts w:ascii="Arial" w:hAnsi="Arial" w:cs="Arial"/>
          <w:color w:val="FF0000"/>
        </w:rPr>
      </w:pPr>
      <w:r w:rsidRPr="003C2D86">
        <w:rPr>
          <w:rFonts w:ascii="Arial" w:hAnsi="Arial" w:cs="Arial"/>
          <w:color w:val="FF0000"/>
        </w:rPr>
        <w:t>Por favor, diseñar un esquema interactivo como el que se muestra a continuación sobre radio frecuencia</w:t>
      </w:r>
      <w:r>
        <w:rPr>
          <w:rFonts w:ascii="Arial" w:hAnsi="Arial" w:cs="Arial"/>
          <w:color w:val="FF0000"/>
        </w:rPr>
        <w:t>.</w:t>
      </w:r>
    </w:p>
    <w:p w:rsidR="003C2D86" w:rsidRPr="00BE3C9F" w:rsidRDefault="003C2D86" w:rsidP="003C2D86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6D423737" wp14:editId="204D3BF5">
            <wp:extent cx="5486400" cy="269386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9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86" w:rsidRPr="00BE3C9F" w:rsidRDefault="003C2D86" w:rsidP="003C2D86">
      <w:pPr>
        <w:rPr>
          <w:rFonts w:ascii="Arial" w:hAnsi="Arial" w:cs="Arial"/>
          <w:color w:val="FF0000"/>
        </w:rPr>
      </w:pPr>
    </w:p>
    <w:p w:rsidR="003C2D86" w:rsidRPr="00BE3C9F" w:rsidRDefault="003C2D86" w:rsidP="003C2D86">
      <w:pPr>
        <w:rPr>
          <w:rFonts w:ascii="Arial" w:hAnsi="Arial" w:cs="Arial"/>
          <w:color w:val="FF0000"/>
        </w:rPr>
      </w:pPr>
      <w:proofErr w:type="spellStart"/>
      <w:r w:rsidRPr="00BE3C9F">
        <w:rPr>
          <w:rFonts w:ascii="Arial" w:hAnsi="Arial" w:cs="Arial"/>
          <w:color w:val="FF0000"/>
        </w:rPr>
        <w:t>Ref</w:t>
      </w:r>
      <w:proofErr w:type="spellEnd"/>
      <w:r w:rsidRPr="00BE3C9F">
        <w:rPr>
          <w:rFonts w:ascii="Arial" w:hAnsi="Arial" w:cs="Arial"/>
          <w:color w:val="FF0000"/>
        </w:rPr>
        <w:t xml:space="preserve">: </w:t>
      </w:r>
      <w:hyperlink r:id="rId6" w:history="1">
        <w:r w:rsidRPr="00BE3C9F">
          <w:rPr>
            <w:rStyle w:val="Hipervnculo"/>
            <w:rFonts w:ascii="Arial" w:hAnsi="Arial" w:cs="Arial"/>
            <w:color w:val="FF0000"/>
          </w:rPr>
          <w:t>file:///Volumes/Multimedia_1/Interactividades/Edge/5%20items/circulo_compuesto/Circulo%20Compuesto.html</w:t>
        </w:r>
      </w:hyperlink>
    </w:p>
    <w:p w:rsidR="003C2D86" w:rsidRPr="003C2D86" w:rsidRDefault="003C2D86">
      <w:pPr>
        <w:rPr>
          <w:rFonts w:ascii="Arial" w:hAnsi="Arial" w:cs="Arial"/>
          <w:color w:val="FF0000"/>
        </w:rPr>
      </w:pPr>
    </w:p>
    <w:p w:rsidR="003C2D86" w:rsidRPr="003C2D86" w:rsidRDefault="003C2D86">
      <w:pPr>
        <w:rPr>
          <w:rFonts w:ascii="Arial" w:hAnsi="Arial" w:cs="Arial"/>
        </w:rPr>
      </w:pPr>
      <w:r w:rsidRPr="003C2D86">
        <w:rPr>
          <w:rFonts w:ascii="Arial" w:hAnsi="Arial" w:cs="Arial"/>
          <w:color w:val="FF0000"/>
        </w:rPr>
        <w:t xml:space="preserve">Título: </w:t>
      </w:r>
      <w:r>
        <w:rPr>
          <w:rFonts w:ascii="Arial" w:hAnsi="Arial" w:cs="Arial"/>
        </w:rPr>
        <w:t>Radiofrecuencia</w:t>
      </w:r>
    </w:p>
    <w:p w:rsidR="003C2D86" w:rsidRPr="003C2D86" w:rsidRDefault="003C2D86">
      <w:pPr>
        <w:rPr>
          <w:rFonts w:ascii="Arial" w:hAnsi="Arial" w:cs="Arial"/>
        </w:rPr>
      </w:pPr>
      <w:r w:rsidRPr="003C2D86">
        <w:rPr>
          <w:rFonts w:ascii="Arial" w:hAnsi="Arial" w:cs="Arial"/>
          <w:color w:val="FF0000"/>
        </w:rPr>
        <w:t xml:space="preserve">Instrucción al estudiante: </w:t>
      </w:r>
      <w:r>
        <w:rPr>
          <w:rFonts w:ascii="Arial" w:hAnsi="Arial" w:cs="Arial"/>
        </w:rPr>
        <w:t>Para conocer más información sobre la radiofrecuencia, puedes hacer clic en cada ítem</w:t>
      </w:r>
    </w:p>
    <w:p w:rsidR="003C2D86" w:rsidRDefault="003C2D86" w:rsidP="003C2D86">
      <w:pPr>
        <w:rPr>
          <w:rFonts w:ascii="Arial" w:hAnsi="Arial" w:cs="Arial"/>
        </w:rPr>
      </w:pPr>
      <w:r w:rsidRPr="003C2D86">
        <w:rPr>
          <w:rFonts w:ascii="Arial" w:hAnsi="Arial" w:cs="Arial"/>
          <w:color w:val="FF0000"/>
        </w:rPr>
        <w:t xml:space="preserve">Ítems: </w:t>
      </w:r>
      <w:r>
        <w:rPr>
          <w:rFonts w:ascii="Arial" w:hAnsi="Arial" w:cs="Arial"/>
        </w:rPr>
        <w:t>Características</w:t>
      </w:r>
    </w:p>
    <w:p w:rsidR="003C2D86" w:rsidRDefault="003C2D86" w:rsidP="003C2D86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Arquitectura de red</w:t>
      </w:r>
    </w:p>
    <w:p w:rsidR="003C2D86" w:rsidRDefault="003C2D86" w:rsidP="003C2D86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Funciones</w:t>
      </w:r>
    </w:p>
    <w:p w:rsidR="003C2D86" w:rsidRDefault="003C2D86" w:rsidP="003C2D86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Bandas de frecuencia</w:t>
      </w:r>
    </w:p>
    <w:p w:rsidR="003C2D86" w:rsidRPr="003C2D86" w:rsidRDefault="003C2D86" w:rsidP="003C2D86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Usos </w:t>
      </w:r>
    </w:p>
    <w:p w:rsidR="003C2D86" w:rsidRPr="003C2D86" w:rsidRDefault="003C2D86">
      <w:pPr>
        <w:rPr>
          <w:rFonts w:ascii="Arial" w:hAnsi="Arial" w:cs="Arial"/>
        </w:rPr>
      </w:pPr>
      <w:r w:rsidRPr="003C2D86">
        <w:rPr>
          <w:rFonts w:ascii="Arial" w:hAnsi="Arial" w:cs="Arial"/>
          <w:color w:val="FF0000"/>
        </w:rPr>
        <w:t>Información que se despliega</w:t>
      </w:r>
      <w:r w:rsidRPr="003C2D86">
        <w:rPr>
          <w:rFonts w:ascii="Arial" w:hAnsi="Arial" w:cs="Arial"/>
        </w:rPr>
        <w:t>:</w:t>
      </w:r>
    </w:p>
    <w:p w:rsidR="003C2D86" w:rsidRPr="003C2D86" w:rsidRDefault="003C2D86" w:rsidP="003C2D86">
      <w:pPr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color w:val="000000"/>
          <w:lang w:eastAsia="es-ES"/>
        </w:rPr>
        <w:t>CARACTERÍSTICAS. La radiofrecuencia s</w:t>
      </w:r>
      <w:proofErr w:type="spellStart"/>
      <w:r w:rsidRPr="003C2D86">
        <w:rPr>
          <w:rFonts w:ascii="Arial" w:hAnsi="Arial" w:cs="Arial"/>
          <w:color w:val="000000"/>
          <w:lang w:val="es-ES_tradnl" w:eastAsia="es-ES"/>
        </w:rPr>
        <w:t>e</w:t>
      </w:r>
      <w:proofErr w:type="spellEnd"/>
      <w:r w:rsidRPr="003C2D86">
        <w:rPr>
          <w:rFonts w:ascii="Arial" w:hAnsi="Arial" w:cs="Arial"/>
          <w:color w:val="000000"/>
          <w:lang w:val="es-ES_tradnl" w:eastAsia="es-ES"/>
        </w:rPr>
        <w:t xml:space="preserve"> emplea para crear una red en un almacén y así generar una gestión logística. </w:t>
      </w:r>
      <w:r>
        <w:rPr>
          <w:rFonts w:ascii="Arial" w:hAnsi="Arial" w:cs="Arial"/>
          <w:color w:val="000000"/>
          <w:lang w:val="es-ES_tradnl" w:eastAsia="es-ES"/>
        </w:rPr>
        <w:t>P</w:t>
      </w:r>
      <w:r w:rsidRPr="003C2D86">
        <w:rPr>
          <w:rFonts w:ascii="Arial" w:hAnsi="Arial" w:cs="Arial"/>
          <w:color w:val="000000"/>
          <w:lang w:val="es-ES_tradnl" w:eastAsia="es-ES"/>
        </w:rPr>
        <w:t>ertenece al estándar, basándose en utilizar una frecuencia variable para la comunicación de información. Algunas de las ventajas del uso de esta tecnología son: rápida implantación de red con cableados, arquitectura flexible y acceso a la información en tiempo real dentro del almacén.</w:t>
      </w:r>
    </w:p>
    <w:p w:rsidR="003C2D86" w:rsidRPr="003C2D86" w:rsidRDefault="003C2D86" w:rsidP="003C2D86">
      <w:pPr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color w:val="000000"/>
          <w:lang w:val="es-ES_tradnl" w:eastAsia="es-ES"/>
        </w:rPr>
        <w:lastRenderedPageBreak/>
        <w:t xml:space="preserve">ARQUITECTURA DE RED. </w:t>
      </w:r>
      <w:r w:rsidRPr="003C2D86">
        <w:rPr>
          <w:rFonts w:ascii="Arial" w:hAnsi="Arial" w:cs="Arial"/>
          <w:color w:val="000000"/>
          <w:lang w:val="es-ES_tradnl" w:eastAsia="es-ES"/>
        </w:rPr>
        <w:t xml:space="preserve">La arquitectura de la red de radiofrecuencia tiene como patrón usar dispositivos </w:t>
      </w:r>
      <w:r w:rsidRPr="003C2D86">
        <w:rPr>
          <w:rFonts w:ascii="Arial" w:hAnsi="Arial" w:cs="Arial"/>
          <w:i/>
          <w:color w:val="000000"/>
          <w:lang w:val="es-ES_tradnl" w:eastAsia="es-ES"/>
        </w:rPr>
        <w:t>hardware</w:t>
      </w:r>
      <w:r w:rsidRPr="003C2D86">
        <w:rPr>
          <w:rFonts w:ascii="Arial" w:hAnsi="Arial" w:cs="Arial"/>
          <w:color w:val="000000"/>
          <w:lang w:val="es-ES_tradnl" w:eastAsia="es-ES"/>
        </w:rPr>
        <w:t xml:space="preserve">, terminales y puntos de acceso que proporcionan una mejor estabilidad de la red. Su objetivo principal es identificar cualquier producto que lleve consigo una etiqueta o </w:t>
      </w:r>
      <w:proofErr w:type="spellStart"/>
      <w:r w:rsidRPr="003C2D86">
        <w:rPr>
          <w:rFonts w:ascii="Arial" w:hAnsi="Arial" w:cs="Arial"/>
          <w:i/>
          <w:color w:val="000000"/>
          <w:lang w:val="es-ES_tradnl" w:eastAsia="es-ES"/>
        </w:rPr>
        <w:t>tag</w:t>
      </w:r>
      <w:proofErr w:type="spellEnd"/>
      <w:r w:rsidRPr="003C2D86">
        <w:rPr>
          <w:rFonts w:ascii="Arial" w:hAnsi="Arial" w:cs="Arial"/>
          <w:color w:val="000000"/>
          <w:lang w:val="es-ES_tradnl" w:eastAsia="es-ES"/>
        </w:rPr>
        <w:t xml:space="preserve">; esto también determina la lectura de los códigos de barras. </w:t>
      </w:r>
    </w:p>
    <w:p w:rsidR="003C2D86" w:rsidRDefault="003C2D86" w:rsidP="003C2D86">
      <w:pPr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color w:val="000000"/>
          <w:lang w:val="es-ES_tradnl" w:eastAsia="es-ES"/>
        </w:rPr>
        <w:t xml:space="preserve">FUNCIONES. </w:t>
      </w:r>
      <w:r w:rsidRPr="003C2D86">
        <w:rPr>
          <w:rFonts w:ascii="Arial" w:hAnsi="Arial" w:cs="Arial"/>
          <w:color w:val="000000"/>
          <w:lang w:val="es-ES_tradnl" w:eastAsia="es-ES"/>
        </w:rPr>
        <w:t xml:space="preserve">Algunas funciones óptimas del sistema son: los datos se pueden modificar, no son necesarias líneas directas de visión </w:t>
      </w:r>
      <w:proofErr w:type="spellStart"/>
      <w:r w:rsidRPr="003C2D86">
        <w:rPr>
          <w:rFonts w:ascii="Arial" w:hAnsi="Arial" w:cs="Arial"/>
          <w:i/>
          <w:color w:val="000000"/>
          <w:lang w:val="es-ES_tradnl" w:eastAsia="es-ES"/>
        </w:rPr>
        <w:t>tag</w:t>
      </w:r>
      <w:proofErr w:type="spellEnd"/>
      <w:r w:rsidRPr="003C2D86">
        <w:rPr>
          <w:rFonts w:ascii="Arial" w:hAnsi="Arial" w:cs="Arial"/>
          <w:color w:val="000000"/>
          <w:lang w:val="es-ES_tradnl" w:eastAsia="es-ES"/>
        </w:rPr>
        <w:t xml:space="preserve">, la información del </w:t>
      </w:r>
      <w:proofErr w:type="spellStart"/>
      <w:r w:rsidRPr="003C2D86">
        <w:rPr>
          <w:rFonts w:ascii="Arial" w:hAnsi="Arial" w:cs="Arial"/>
          <w:i/>
          <w:color w:val="000000"/>
          <w:lang w:val="es-ES_tradnl" w:eastAsia="es-ES"/>
        </w:rPr>
        <w:t>tag</w:t>
      </w:r>
      <w:proofErr w:type="spellEnd"/>
      <w:r w:rsidRPr="003C2D86">
        <w:rPr>
          <w:rFonts w:ascii="Arial" w:hAnsi="Arial" w:cs="Arial"/>
          <w:color w:val="000000"/>
          <w:lang w:val="es-ES_tradnl" w:eastAsia="es-ES"/>
        </w:rPr>
        <w:t xml:space="preserve"> es superior al código de barras y permite identificar localización y trazabilidad.</w:t>
      </w:r>
    </w:p>
    <w:p w:rsidR="003C2D86" w:rsidRPr="003C2D86" w:rsidRDefault="003C2D86" w:rsidP="003C2D86">
      <w:pPr>
        <w:rPr>
          <w:rFonts w:ascii="Arial" w:hAnsi="Arial" w:cs="Arial"/>
          <w:color w:val="000000"/>
          <w:lang w:val="es-ES_tradnl" w:eastAsia="es-ES"/>
        </w:rPr>
      </w:pPr>
      <w:r w:rsidRPr="003C2D86">
        <w:rPr>
          <w:rFonts w:ascii="Arial" w:hAnsi="Arial" w:cs="Arial"/>
          <w:color w:val="000000"/>
          <w:lang w:val="es-ES_tradnl" w:eastAsia="es-ES"/>
        </w:rPr>
        <w:t>El paso definitivo es integrar dicha tecnología con los</w:t>
      </w:r>
      <w:r w:rsidRPr="003C2D86">
        <w:rPr>
          <w:rFonts w:ascii="Arial" w:hAnsi="Arial" w:cs="Arial"/>
          <w:b/>
          <w:bCs/>
          <w:color w:val="000000"/>
          <w:lang w:val="es-ES_tradnl" w:eastAsia="es-ES"/>
        </w:rPr>
        <w:t> procesos logísticos</w:t>
      </w:r>
      <w:r w:rsidRPr="003C2D86">
        <w:rPr>
          <w:rFonts w:ascii="Arial" w:hAnsi="Arial" w:cs="Arial"/>
          <w:color w:val="000000"/>
          <w:lang w:val="es-ES_tradnl" w:eastAsia="es-ES"/>
        </w:rPr>
        <w:t> propios de una compañía, a través de las </w:t>
      </w:r>
      <w:r w:rsidRPr="003C2D86">
        <w:rPr>
          <w:rFonts w:ascii="Arial" w:hAnsi="Arial" w:cs="Arial"/>
          <w:b/>
          <w:bCs/>
          <w:color w:val="000000"/>
          <w:lang w:val="es-ES_tradnl" w:eastAsia="es-ES"/>
        </w:rPr>
        <w:t>aplicaciones corporativas</w:t>
      </w:r>
      <w:r w:rsidRPr="003C2D86">
        <w:rPr>
          <w:rFonts w:ascii="Arial" w:hAnsi="Arial" w:cs="Arial"/>
          <w:color w:val="000000"/>
          <w:lang w:val="es-ES_tradnl" w:eastAsia="es-ES"/>
        </w:rPr>
        <w:t> de la misma.</w:t>
      </w:r>
    </w:p>
    <w:p w:rsidR="003C2D86" w:rsidRPr="003C2D86" w:rsidRDefault="003C2D86" w:rsidP="003C2D86">
      <w:pPr>
        <w:tabs>
          <w:tab w:val="center" w:pos="4419"/>
        </w:tabs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color w:val="000000"/>
          <w:lang w:val="es-ES_tradnl" w:eastAsia="es-ES"/>
        </w:rPr>
        <w:t>Por otro lado, e</w:t>
      </w:r>
      <w:r w:rsidRPr="003C2D86">
        <w:rPr>
          <w:rFonts w:ascii="Arial" w:hAnsi="Arial" w:cs="Arial"/>
          <w:color w:val="000000"/>
          <w:lang w:val="es-ES_tradnl" w:eastAsia="es-ES"/>
        </w:rPr>
        <w:t>xiste la posibilidad de variar la información y aumentarla, lo cual es muy útil para realizar seguimiento de los objetos que portan la etiqueta.</w:t>
      </w:r>
    </w:p>
    <w:p w:rsidR="003C2D86" w:rsidRPr="003C2D86" w:rsidRDefault="003C2D86" w:rsidP="003C2D86">
      <w:pPr>
        <w:tabs>
          <w:tab w:val="center" w:pos="4419"/>
        </w:tabs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color w:val="000000"/>
          <w:lang w:val="es-ES_tradnl" w:eastAsia="es-ES"/>
        </w:rPr>
        <w:t xml:space="preserve">BANDAS DE FRECUENCIA. </w:t>
      </w:r>
      <w:r w:rsidRPr="003C2D86">
        <w:rPr>
          <w:rFonts w:ascii="Arial" w:hAnsi="Arial" w:cs="Arial"/>
          <w:color w:val="000000"/>
          <w:lang w:val="es-ES_tradnl" w:eastAsia="es-ES"/>
        </w:rPr>
        <w:t xml:space="preserve">Las bandas de frecuencia en las que se mueve el sistema RFID son 125 o 134 </w:t>
      </w:r>
      <w:proofErr w:type="spellStart"/>
      <w:r w:rsidRPr="003C2D86">
        <w:rPr>
          <w:rFonts w:ascii="Arial" w:hAnsi="Arial" w:cs="Arial"/>
          <w:color w:val="000000"/>
          <w:lang w:val="es-ES_tradnl" w:eastAsia="es-ES"/>
        </w:rPr>
        <w:t>Khz</w:t>
      </w:r>
      <w:proofErr w:type="spellEnd"/>
      <w:r w:rsidRPr="003C2D86">
        <w:rPr>
          <w:rFonts w:ascii="Arial" w:hAnsi="Arial" w:cs="Arial"/>
          <w:color w:val="000000"/>
          <w:lang w:val="es-ES_tradnl" w:eastAsia="es-ES"/>
        </w:rPr>
        <w:t xml:space="preserve"> para frecuencias bajas y 13.56 para altas frecuencias. Aunque puede establecerse en muchas más frecuencias. Dentro de los panoramas usados en las etiquetas se ven pasivas, </w:t>
      </w:r>
      <w:proofErr w:type="spellStart"/>
      <w:r w:rsidRPr="003C2D86">
        <w:rPr>
          <w:rFonts w:ascii="Arial" w:hAnsi="Arial" w:cs="Arial"/>
          <w:color w:val="000000"/>
          <w:lang w:val="es-ES_tradnl" w:eastAsia="es-ES"/>
        </w:rPr>
        <w:t>semi</w:t>
      </w:r>
      <w:proofErr w:type="spellEnd"/>
      <w:r w:rsidRPr="003C2D86">
        <w:rPr>
          <w:rFonts w:ascii="Arial" w:hAnsi="Arial" w:cs="Arial"/>
          <w:color w:val="000000"/>
          <w:lang w:val="es-ES_tradnl" w:eastAsia="es-ES"/>
        </w:rPr>
        <w:t>-pasivas y activas las cuales se desempeñan en la etiqueta, dependiendo del producto en el que se esté usando.</w:t>
      </w:r>
    </w:p>
    <w:p w:rsidR="003C2D86" w:rsidRPr="003C2D86" w:rsidRDefault="003C2D86" w:rsidP="003C2D86">
      <w:pPr>
        <w:tabs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lang w:val="es-ES_tradnl" w:eastAsia="es-ES"/>
        </w:rPr>
        <w:t xml:space="preserve">USOS. </w:t>
      </w:r>
      <w:r w:rsidRPr="003C2D86">
        <w:rPr>
          <w:rFonts w:ascii="Arial" w:hAnsi="Arial" w:cs="Arial"/>
          <w:color w:val="000000"/>
          <w:lang w:val="es-ES_tradnl" w:eastAsia="es-ES"/>
        </w:rPr>
        <w:t xml:space="preserve">La tecnología RFID posee una gran variedad de usos. La practicidad y el manejo que presenta, así como las diversas áreas de aplicación, hacen que este tipo de tecnologías sean a corto plazo, una de las más importantes en el mercado. </w:t>
      </w:r>
      <w:r>
        <w:rPr>
          <w:rFonts w:ascii="Arial" w:hAnsi="Arial" w:cs="Arial"/>
          <w:color w:val="000000"/>
          <w:lang w:val="es-ES_tradnl" w:eastAsia="es-ES"/>
        </w:rPr>
        <w:t>Además</w:t>
      </w:r>
      <w:r w:rsidRPr="003C2D86">
        <w:rPr>
          <w:rFonts w:ascii="Arial" w:hAnsi="Arial" w:cs="Arial"/>
          <w:color w:val="000000"/>
          <w:lang w:val="es-ES_tradnl" w:eastAsia="es-ES"/>
        </w:rPr>
        <w:t xml:space="preserve"> es utilizada por gobiernos en aplicaciones civiles y militares, en asuntos de seguridad nacional</w:t>
      </w:r>
      <w:r>
        <w:rPr>
          <w:rFonts w:ascii="Arial" w:hAnsi="Arial" w:cs="Arial"/>
          <w:color w:val="000000"/>
          <w:lang w:val="es-ES_tradnl" w:eastAsia="es-ES"/>
        </w:rPr>
        <w:t xml:space="preserve"> y, </w:t>
      </w:r>
      <w:r w:rsidRPr="003C2D86">
        <w:rPr>
          <w:rFonts w:ascii="Arial" w:hAnsi="Arial" w:cs="Arial"/>
          <w:color w:val="000000"/>
          <w:lang w:val="es-ES_tradnl" w:eastAsia="es-ES"/>
        </w:rPr>
        <w:t>por las grandes empresas, para tener un seguimiento de los productos, desde su manufactura, hasta el final de su ciclo de vida.</w:t>
      </w:r>
    </w:p>
    <w:sectPr w:rsidR="003C2D86" w:rsidRPr="003C2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86"/>
    <w:rsid w:val="000576C9"/>
    <w:rsid w:val="003C2D86"/>
    <w:rsid w:val="005D6BCB"/>
    <w:rsid w:val="008028C8"/>
    <w:rsid w:val="00873D29"/>
    <w:rsid w:val="009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character" w:styleId="Hipervnculo">
    <w:name w:val="Hyperlink"/>
    <w:basedOn w:val="Fuentedeprrafopredeter"/>
    <w:uiPriority w:val="99"/>
    <w:unhideWhenUsed/>
    <w:rsid w:val="003C2D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character" w:styleId="Hipervnculo">
    <w:name w:val="Hyperlink"/>
    <w:basedOn w:val="Fuentedeprrafopredeter"/>
    <w:uiPriority w:val="99"/>
    <w:unhideWhenUsed/>
    <w:rsid w:val="003C2D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Volumes\Multimedia_1\Interactividades\Edge\5%20items\circulo_compuesto\Circulo%20Compuest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2018-11-12T20:36:00Z</dcterms:created>
  <dcterms:modified xsi:type="dcterms:W3CDTF">2018-11-12T20:51:00Z</dcterms:modified>
</cp:coreProperties>
</file>