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EC327" w14:textId="0F3DA3AD" w:rsidR="001B6419" w:rsidRDefault="001B6419" w:rsidP="001B6419">
      <w:pPr>
        <w:jc w:val="left"/>
        <w:rPr>
          <w:rFonts w:cs="Arial"/>
          <w:sz w:val="22"/>
          <w:szCs w:val="22"/>
        </w:rPr>
      </w:pPr>
      <w:r>
        <w:rPr>
          <w:rFonts w:cs="Arial"/>
          <w:sz w:val="22"/>
          <w:szCs w:val="22"/>
        </w:rPr>
        <w:t xml:space="preserve">Por favor hacer una </w:t>
      </w:r>
      <w:bookmarkStart w:id="0" w:name="_GoBack"/>
      <w:bookmarkEnd w:id="0"/>
      <w:r>
        <w:rPr>
          <w:rFonts w:cs="Arial"/>
          <w:sz w:val="22"/>
          <w:szCs w:val="22"/>
        </w:rPr>
        <w:t xml:space="preserve">interactividad a partir del modelo: </w:t>
      </w:r>
      <w:proofErr w:type="spellStart"/>
      <w:r w:rsidR="007F33B8">
        <w:rPr>
          <w:rFonts w:cs="Arial"/>
          <w:sz w:val="22"/>
          <w:szCs w:val="22"/>
        </w:rPr>
        <w:t>Edge</w:t>
      </w:r>
      <w:proofErr w:type="spellEnd"/>
      <w:r w:rsidR="007F33B8">
        <w:rPr>
          <w:rFonts w:cs="Arial"/>
          <w:sz w:val="22"/>
          <w:szCs w:val="22"/>
        </w:rPr>
        <w:t xml:space="preserve"> / 3 ítems / globos</w:t>
      </w:r>
      <w:r>
        <w:rPr>
          <w:rFonts w:cs="Arial"/>
          <w:sz w:val="22"/>
          <w:szCs w:val="22"/>
        </w:rPr>
        <w:t>, y de los siguientes textos:</w:t>
      </w:r>
    </w:p>
    <w:p w14:paraId="50B1A5B4" w14:textId="77777777" w:rsidR="001B6419" w:rsidRDefault="001B6419" w:rsidP="001B6419">
      <w:pPr>
        <w:jc w:val="left"/>
        <w:rPr>
          <w:rFonts w:cs="Arial"/>
          <w:sz w:val="22"/>
          <w:szCs w:val="22"/>
        </w:rPr>
      </w:pPr>
    </w:p>
    <w:p w14:paraId="4A2ED1DE" w14:textId="77777777" w:rsidR="001B6419" w:rsidRDefault="001B6419" w:rsidP="001B6419">
      <w:pPr>
        <w:jc w:val="left"/>
        <w:rPr>
          <w:rFonts w:cs="Arial"/>
          <w:sz w:val="22"/>
          <w:szCs w:val="22"/>
        </w:rPr>
      </w:pPr>
      <w:r w:rsidRPr="001B6419">
        <w:rPr>
          <w:rFonts w:cs="Arial"/>
          <w:b/>
          <w:sz w:val="22"/>
          <w:szCs w:val="22"/>
        </w:rPr>
        <w:t>Título:</w:t>
      </w:r>
      <w:r>
        <w:rPr>
          <w:rFonts w:cs="Arial"/>
          <w:sz w:val="22"/>
          <w:szCs w:val="22"/>
        </w:rPr>
        <w:t xml:space="preserve"> </w:t>
      </w:r>
      <w:r w:rsidRPr="001B6419">
        <w:rPr>
          <w:rFonts w:cs="Arial"/>
          <w:color w:val="385623" w:themeColor="accent6" w:themeShade="80"/>
          <w:sz w:val="22"/>
          <w:szCs w:val="22"/>
        </w:rPr>
        <w:t>Factores que determinan la producción</w:t>
      </w:r>
    </w:p>
    <w:p w14:paraId="01360593" w14:textId="77777777" w:rsidR="001B6419" w:rsidRDefault="001B6419" w:rsidP="001B6419">
      <w:pPr>
        <w:jc w:val="left"/>
        <w:rPr>
          <w:rFonts w:cs="Arial"/>
          <w:sz w:val="22"/>
          <w:szCs w:val="22"/>
        </w:rPr>
      </w:pPr>
    </w:p>
    <w:p w14:paraId="1080764D" w14:textId="77777777" w:rsidR="001B6419" w:rsidRPr="001B6419" w:rsidRDefault="001B6419" w:rsidP="001B6419">
      <w:pPr>
        <w:jc w:val="left"/>
        <w:rPr>
          <w:rFonts w:cs="Arial"/>
          <w:sz w:val="22"/>
          <w:szCs w:val="22"/>
        </w:rPr>
      </w:pPr>
      <w:r w:rsidRPr="001B6419">
        <w:rPr>
          <w:rFonts w:cs="Arial"/>
          <w:b/>
          <w:sz w:val="22"/>
          <w:szCs w:val="22"/>
        </w:rPr>
        <w:t>Instrucción:</w:t>
      </w:r>
      <w:r>
        <w:rPr>
          <w:rFonts w:cs="Arial"/>
          <w:sz w:val="22"/>
          <w:szCs w:val="22"/>
        </w:rPr>
        <w:t xml:space="preserve"> </w:t>
      </w:r>
      <w:r w:rsidRPr="001B6419">
        <w:rPr>
          <w:rFonts w:cs="Arial"/>
          <w:color w:val="385623" w:themeColor="accent6" w:themeShade="80"/>
          <w:sz w:val="22"/>
          <w:szCs w:val="22"/>
        </w:rPr>
        <w:t>Haga clic sobre cada uno de los factores para acceder a su explicación</w:t>
      </w:r>
      <w:r>
        <w:rPr>
          <w:rFonts w:cs="Arial"/>
          <w:color w:val="385623" w:themeColor="accent6" w:themeShade="80"/>
          <w:sz w:val="22"/>
          <w:szCs w:val="22"/>
        </w:rPr>
        <w:t>.</w:t>
      </w:r>
    </w:p>
    <w:p w14:paraId="2B472DA9" w14:textId="77777777" w:rsidR="001B6419" w:rsidRPr="001B6419" w:rsidRDefault="001B6419" w:rsidP="001B6419">
      <w:pPr>
        <w:jc w:val="left"/>
        <w:rPr>
          <w:rFonts w:cs="Arial"/>
          <w:sz w:val="22"/>
          <w:szCs w:val="22"/>
        </w:rPr>
      </w:pPr>
    </w:p>
    <w:p w14:paraId="64AF6886" w14:textId="77777777" w:rsidR="001B6419" w:rsidRPr="001B6419" w:rsidRDefault="001B6419" w:rsidP="001B6419">
      <w:pPr>
        <w:jc w:val="left"/>
        <w:rPr>
          <w:rFonts w:cs="Arial"/>
          <w:b/>
          <w:sz w:val="22"/>
          <w:szCs w:val="22"/>
        </w:rPr>
      </w:pPr>
      <w:r w:rsidRPr="001B6419">
        <w:rPr>
          <w:rFonts w:cs="Arial"/>
          <w:b/>
          <w:sz w:val="22"/>
          <w:szCs w:val="22"/>
        </w:rPr>
        <w:t>Textos:</w:t>
      </w:r>
    </w:p>
    <w:p w14:paraId="3849C0BF" w14:textId="77777777" w:rsidR="001B6419" w:rsidRDefault="001B6419" w:rsidP="001B6419">
      <w:pPr>
        <w:jc w:val="left"/>
        <w:rPr>
          <w:rFonts w:cs="Arial"/>
          <w:sz w:val="22"/>
          <w:szCs w:val="22"/>
        </w:rPr>
      </w:pPr>
    </w:p>
    <w:tbl>
      <w:tblPr>
        <w:tblStyle w:val="Tablaconcuadrcula"/>
        <w:tblW w:w="0" w:type="auto"/>
        <w:tblLook w:val="04A0" w:firstRow="1" w:lastRow="0" w:firstColumn="1" w:lastColumn="0" w:noHBand="0" w:noVBand="1"/>
      </w:tblPr>
      <w:tblGrid>
        <w:gridCol w:w="1838"/>
        <w:gridCol w:w="4394"/>
        <w:gridCol w:w="2444"/>
      </w:tblGrid>
      <w:tr w:rsidR="001B6419" w14:paraId="0F2E8D8C" w14:textId="77777777" w:rsidTr="001B6419">
        <w:tc>
          <w:tcPr>
            <w:tcW w:w="1838" w:type="dxa"/>
            <w:vAlign w:val="center"/>
          </w:tcPr>
          <w:p w14:paraId="00743C4D" w14:textId="77777777" w:rsidR="001B6419" w:rsidRPr="001B6419" w:rsidRDefault="001B6419" w:rsidP="001B6419">
            <w:pPr>
              <w:jc w:val="center"/>
              <w:rPr>
                <w:rFonts w:cs="Arial"/>
                <w:b/>
                <w:sz w:val="22"/>
                <w:szCs w:val="22"/>
              </w:rPr>
            </w:pPr>
            <w:r w:rsidRPr="001B6419">
              <w:rPr>
                <w:rFonts w:cs="Arial"/>
                <w:b/>
                <w:sz w:val="22"/>
                <w:szCs w:val="22"/>
              </w:rPr>
              <w:t>Título</w:t>
            </w:r>
          </w:p>
        </w:tc>
        <w:tc>
          <w:tcPr>
            <w:tcW w:w="4394" w:type="dxa"/>
            <w:vAlign w:val="center"/>
          </w:tcPr>
          <w:p w14:paraId="063A1272" w14:textId="77777777" w:rsidR="001B6419" w:rsidRPr="001B6419" w:rsidRDefault="001B6419" w:rsidP="001B6419">
            <w:pPr>
              <w:jc w:val="center"/>
              <w:rPr>
                <w:rFonts w:cs="Arial"/>
                <w:b/>
                <w:sz w:val="22"/>
                <w:szCs w:val="22"/>
              </w:rPr>
            </w:pPr>
            <w:r w:rsidRPr="001B6419">
              <w:rPr>
                <w:rFonts w:cs="Arial"/>
                <w:b/>
                <w:sz w:val="22"/>
                <w:szCs w:val="22"/>
              </w:rPr>
              <w:t>Texto</w:t>
            </w:r>
          </w:p>
        </w:tc>
        <w:tc>
          <w:tcPr>
            <w:tcW w:w="2444" w:type="dxa"/>
            <w:vAlign w:val="center"/>
          </w:tcPr>
          <w:p w14:paraId="7CE242EE" w14:textId="77777777" w:rsidR="001B6419" w:rsidRPr="001B6419" w:rsidRDefault="001B6419" w:rsidP="001B6419">
            <w:pPr>
              <w:jc w:val="center"/>
              <w:rPr>
                <w:rFonts w:cs="Arial"/>
                <w:b/>
                <w:sz w:val="22"/>
                <w:szCs w:val="22"/>
              </w:rPr>
            </w:pPr>
            <w:r w:rsidRPr="001B6419">
              <w:rPr>
                <w:rFonts w:cs="Arial"/>
                <w:b/>
                <w:sz w:val="22"/>
                <w:szCs w:val="22"/>
              </w:rPr>
              <w:t>Imagen</w:t>
            </w:r>
          </w:p>
        </w:tc>
      </w:tr>
      <w:tr w:rsidR="001B6419" w14:paraId="02FFB609" w14:textId="77777777" w:rsidTr="001B6419">
        <w:tc>
          <w:tcPr>
            <w:tcW w:w="1838" w:type="dxa"/>
            <w:vAlign w:val="center"/>
          </w:tcPr>
          <w:p w14:paraId="07F8E970" w14:textId="77777777" w:rsidR="001B6419" w:rsidRPr="001B6419" w:rsidRDefault="001B6419" w:rsidP="001B6419">
            <w:pPr>
              <w:jc w:val="left"/>
              <w:rPr>
                <w:rFonts w:cs="Arial"/>
                <w:b/>
                <w:color w:val="385623" w:themeColor="accent6" w:themeShade="80"/>
                <w:sz w:val="22"/>
                <w:szCs w:val="22"/>
              </w:rPr>
            </w:pPr>
            <w:r w:rsidRPr="001B6419">
              <w:rPr>
                <w:rFonts w:cs="Arial"/>
                <w:b/>
                <w:color w:val="385623" w:themeColor="accent6" w:themeShade="80"/>
                <w:sz w:val="22"/>
                <w:szCs w:val="22"/>
              </w:rPr>
              <w:t>Tierra</w:t>
            </w:r>
          </w:p>
        </w:tc>
        <w:tc>
          <w:tcPr>
            <w:tcW w:w="4394" w:type="dxa"/>
            <w:vAlign w:val="center"/>
          </w:tcPr>
          <w:p w14:paraId="73201C4A" w14:textId="77777777" w:rsidR="001B6419" w:rsidRPr="001B6419" w:rsidRDefault="001B6419" w:rsidP="001B6419">
            <w:pPr>
              <w:jc w:val="left"/>
              <w:rPr>
                <w:rFonts w:cs="Arial"/>
                <w:color w:val="385623" w:themeColor="accent6" w:themeShade="80"/>
                <w:sz w:val="22"/>
                <w:szCs w:val="22"/>
              </w:rPr>
            </w:pPr>
            <w:r w:rsidRPr="001B6419">
              <w:rPr>
                <w:rFonts w:cs="Arial"/>
                <w:color w:val="385623" w:themeColor="accent6" w:themeShade="80"/>
                <w:sz w:val="22"/>
                <w:szCs w:val="22"/>
              </w:rPr>
              <w:t xml:space="preserve">La tierra es el principal factor del sector primario de la economía, pues es en ella que se cultivan las plantas de las que se obtienen los alimentos, que se crían los animales destinados al consumo humano y de la que se extrae la gran mayoría de minerales. </w:t>
            </w:r>
          </w:p>
        </w:tc>
        <w:tc>
          <w:tcPr>
            <w:tcW w:w="2444" w:type="dxa"/>
            <w:vAlign w:val="center"/>
          </w:tcPr>
          <w:p w14:paraId="31EA4256" w14:textId="4563FAFD" w:rsidR="001B6419" w:rsidRPr="001B6419" w:rsidRDefault="007F33B8" w:rsidP="001B6419">
            <w:pPr>
              <w:jc w:val="left"/>
              <w:rPr>
                <w:rFonts w:cs="Arial"/>
                <w:color w:val="385623" w:themeColor="accent6" w:themeShade="80"/>
                <w:sz w:val="22"/>
                <w:szCs w:val="22"/>
              </w:rPr>
            </w:pPr>
            <w:proofErr w:type="spellStart"/>
            <w:r w:rsidRPr="007F33B8">
              <w:rPr>
                <w:rFonts w:cs="Arial"/>
                <w:color w:val="385623" w:themeColor="accent6" w:themeShade="80"/>
                <w:sz w:val="22"/>
                <w:szCs w:val="22"/>
              </w:rPr>
              <w:t>02E81053</w:t>
            </w:r>
            <w:proofErr w:type="spellEnd"/>
          </w:p>
        </w:tc>
      </w:tr>
      <w:tr w:rsidR="001B6419" w14:paraId="0188EB0D" w14:textId="77777777" w:rsidTr="001B6419">
        <w:tc>
          <w:tcPr>
            <w:tcW w:w="1838" w:type="dxa"/>
            <w:vAlign w:val="center"/>
          </w:tcPr>
          <w:p w14:paraId="26F7341D" w14:textId="77777777" w:rsidR="001B6419" w:rsidRPr="001B6419" w:rsidRDefault="001B6419" w:rsidP="001B6419">
            <w:pPr>
              <w:jc w:val="left"/>
              <w:rPr>
                <w:rFonts w:cs="Arial"/>
                <w:b/>
                <w:color w:val="385623" w:themeColor="accent6" w:themeShade="80"/>
                <w:sz w:val="22"/>
                <w:szCs w:val="22"/>
              </w:rPr>
            </w:pPr>
            <w:r w:rsidRPr="001B6419">
              <w:rPr>
                <w:rFonts w:cs="Arial"/>
                <w:b/>
                <w:color w:val="385623" w:themeColor="accent6" w:themeShade="80"/>
                <w:sz w:val="22"/>
                <w:szCs w:val="22"/>
              </w:rPr>
              <w:t>Trabajo</w:t>
            </w:r>
          </w:p>
        </w:tc>
        <w:tc>
          <w:tcPr>
            <w:tcW w:w="4394" w:type="dxa"/>
            <w:vAlign w:val="center"/>
          </w:tcPr>
          <w:p w14:paraId="749702E4" w14:textId="77777777" w:rsidR="001B6419" w:rsidRPr="001B6419" w:rsidRDefault="001B6419" w:rsidP="001B6419">
            <w:pPr>
              <w:jc w:val="left"/>
              <w:rPr>
                <w:rFonts w:cs="Arial"/>
                <w:color w:val="385623" w:themeColor="accent6" w:themeShade="80"/>
                <w:sz w:val="22"/>
                <w:szCs w:val="22"/>
              </w:rPr>
            </w:pPr>
            <w:r w:rsidRPr="001B6419">
              <w:rPr>
                <w:rFonts w:cs="Arial"/>
                <w:color w:val="385623" w:themeColor="accent6" w:themeShade="80"/>
                <w:sz w:val="22"/>
                <w:szCs w:val="22"/>
              </w:rPr>
              <w:t>El trabajo es el esfuerzo humano necesario para obtener un bien o brindar un servicio.</w:t>
            </w:r>
          </w:p>
        </w:tc>
        <w:tc>
          <w:tcPr>
            <w:tcW w:w="2444" w:type="dxa"/>
            <w:vAlign w:val="center"/>
          </w:tcPr>
          <w:p w14:paraId="6056EB2C" w14:textId="1B485B52" w:rsidR="001B6419" w:rsidRPr="001B6419" w:rsidRDefault="007F33B8" w:rsidP="001B6419">
            <w:pPr>
              <w:jc w:val="left"/>
              <w:rPr>
                <w:rFonts w:cs="Arial"/>
                <w:color w:val="385623" w:themeColor="accent6" w:themeShade="80"/>
                <w:sz w:val="22"/>
                <w:szCs w:val="22"/>
              </w:rPr>
            </w:pPr>
            <w:proofErr w:type="spellStart"/>
            <w:r w:rsidRPr="007F33B8">
              <w:rPr>
                <w:rFonts w:cs="Arial"/>
                <w:color w:val="385623" w:themeColor="accent6" w:themeShade="80"/>
                <w:sz w:val="22"/>
                <w:szCs w:val="22"/>
              </w:rPr>
              <w:t>02F03048</w:t>
            </w:r>
            <w:proofErr w:type="spellEnd"/>
          </w:p>
        </w:tc>
      </w:tr>
      <w:tr w:rsidR="001B6419" w14:paraId="4A8FAF10" w14:textId="77777777" w:rsidTr="001B6419">
        <w:tc>
          <w:tcPr>
            <w:tcW w:w="1838" w:type="dxa"/>
            <w:vAlign w:val="center"/>
          </w:tcPr>
          <w:p w14:paraId="7CAE130F" w14:textId="77777777" w:rsidR="001B6419" w:rsidRPr="001B6419" w:rsidRDefault="001B6419" w:rsidP="001B6419">
            <w:pPr>
              <w:jc w:val="left"/>
              <w:rPr>
                <w:rFonts w:cs="Arial"/>
                <w:b/>
                <w:color w:val="385623" w:themeColor="accent6" w:themeShade="80"/>
                <w:sz w:val="22"/>
                <w:szCs w:val="22"/>
              </w:rPr>
            </w:pPr>
            <w:r w:rsidRPr="001B6419">
              <w:rPr>
                <w:rFonts w:cs="Arial"/>
                <w:b/>
                <w:color w:val="385623" w:themeColor="accent6" w:themeShade="80"/>
                <w:sz w:val="22"/>
                <w:szCs w:val="22"/>
              </w:rPr>
              <w:t>Capital</w:t>
            </w:r>
          </w:p>
        </w:tc>
        <w:tc>
          <w:tcPr>
            <w:tcW w:w="4394" w:type="dxa"/>
            <w:vAlign w:val="center"/>
          </w:tcPr>
          <w:p w14:paraId="3D1E0F47" w14:textId="77777777" w:rsidR="001B6419" w:rsidRPr="001B6419" w:rsidRDefault="001B6419" w:rsidP="001B6419">
            <w:pPr>
              <w:jc w:val="left"/>
              <w:rPr>
                <w:rFonts w:cs="Arial"/>
                <w:color w:val="385623" w:themeColor="accent6" w:themeShade="80"/>
                <w:sz w:val="22"/>
                <w:szCs w:val="22"/>
              </w:rPr>
            </w:pPr>
            <w:r w:rsidRPr="001B6419">
              <w:rPr>
                <w:rFonts w:cs="Arial"/>
                <w:color w:val="385623" w:themeColor="accent6" w:themeShade="80"/>
                <w:sz w:val="22"/>
                <w:szCs w:val="22"/>
              </w:rPr>
              <w:t>El capital puede referirse al dinero necesario para producir un bien o servicio, a los bienes en sí mismos o a los bienes necesarios para producir otros bienes.</w:t>
            </w:r>
          </w:p>
        </w:tc>
        <w:tc>
          <w:tcPr>
            <w:tcW w:w="2444" w:type="dxa"/>
            <w:vAlign w:val="center"/>
          </w:tcPr>
          <w:p w14:paraId="453CDA4E" w14:textId="337EC4F8" w:rsidR="001B6419" w:rsidRPr="001B6419" w:rsidRDefault="007F33B8" w:rsidP="001B6419">
            <w:pPr>
              <w:jc w:val="left"/>
              <w:rPr>
                <w:rFonts w:cs="Arial"/>
                <w:color w:val="385623" w:themeColor="accent6" w:themeShade="80"/>
                <w:sz w:val="22"/>
                <w:szCs w:val="22"/>
              </w:rPr>
            </w:pPr>
            <w:r w:rsidRPr="007F33B8">
              <w:rPr>
                <w:rFonts w:cs="Arial"/>
                <w:color w:val="385623" w:themeColor="accent6" w:themeShade="80"/>
                <w:sz w:val="22"/>
                <w:szCs w:val="22"/>
              </w:rPr>
              <w:t>02H15082</w:t>
            </w:r>
          </w:p>
        </w:tc>
      </w:tr>
    </w:tbl>
    <w:p w14:paraId="053BD2A8" w14:textId="77777777" w:rsidR="001B6419" w:rsidRPr="001B6419" w:rsidRDefault="001B6419" w:rsidP="001B6419"/>
    <w:sectPr w:rsidR="001B6419" w:rsidRPr="001B6419" w:rsidSect="00CA01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4"/>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19"/>
    <w:rsid w:val="000260DE"/>
    <w:rsid w:val="00043275"/>
    <w:rsid w:val="000538A6"/>
    <w:rsid w:val="00056563"/>
    <w:rsid w:val="000673D0"/>
    <w:rsid w:val="000956E1"/>
    <w:rsid w:val="000B7A9C"/>
    <w:rsid w:val="000E330B"/>
    <w:rsid w:val="0010122B"/>
    <w:rsid w:val="00155F7C"/>
    <w:rsid w:val="00162F9C"/>
    <w:rsid w:val="00163C4A"/>
    <w:rsid w:val="0018113C"/>
    <w:rsid w:val="001B6419"/>
    <w:rsid w:val="001E4359"/>
    <w:rsid w:val="002316B9"/>
    <w:rsid w:val="00292275"/>
    <w:rsid w:val="002A07B3"/>
    <w:rsid w:val="0031067E"/>
    <w:rsid w:val="00350CF1"/>
    <w:rsid w:val="00373921"/>
    <w:rsid w:val="00383196"/>
    <w:rsid w:val="003A6224"/>
    <w:rsid w:val="003E6561"/>
    <w:rsid w:val="0041601C"/>
    <w:rsid w:val="00437BED"/>
    <w:rsid w:val="00446301"/>
    <w:rsid w:val="00456F3E"/>
    <w:rsid w:val="004E6B6E"/>
    <w:rsid w:val="004E6FBC"/>
    <w:rsid w:val="005B20A9"/>
    <w:rsid w:val="005B5C8A"/>
    <w:rsid w:val="00656431"/>
    <w:rsid w:val="00672A85"/>
    <w:rsid w:val="006E79C2"/>
    <w:rsid w:val="007554D5"/>
    <w:rsid w:val="007B1A54"/>
    <w:rsid w:val="007F33B8"/>
    <w:rsid w:val="007F70E6"/>
    <w:rsid w:val="00822346"/>
    <w:rsid w:val="008264D6"/>
    <w:rsid w:val="0086396F"/>
    <w:rsid w:val="0088109B"/>
    <w:rsid w:val="008B00B8"/>
    <w:rsid w:val="008D1C34"/>
    <w:rsid w:val="008E72E2"/>
    <w:rsid w:val="008F5A74"/>
    <w:rsid w:val="009318DB"/>
    <w:rsid w:val="009E1583"/>
    <w:rsid w:val="009E356A"/>
    <w:rsid w:val="00A05374"/>
    <w:rsid w:val="00A27CAE"/>
    <w:rsid w:val="00AA5AF5"/>
    <w:rsid w:val="00AD462A"/>
    <w:rsid w:val="00B456F8"/>
    <w:rsid w:val="00B56BB5"/>
    <w:rsid w:val="00B65BB6"/>
    <w:rsid w:val="00C1031A"/>
    <w:rsid w:val="00C208D5"/>
    <w:rsid w:val="00C279A0"/>
    <w:rsid w:val="00C35022"/>
    <w:rsid w:val="00C9612B"/>
    <w:rsid w:val="00CA015A"/>
    <w:rsid w:val="00CB0932"/>
    <w:rsid w:val="00CB5FE5"/>
    <w:rsid w:val="00CB672C"/>
    <w:rsid w:val="00CD5ABB"/>
    <w:rsid w:val="00D20C96"/>
    <w:rsid w:val="00D33ABE"/>
    <w:rsid w:val="00DF0FDB"/>
    <w:rsid w:val="00E23A65"/>
    <w:rsid w:val="00E330AD"/>
    <w:rsid w:val="00E34BE5"/>
    <w:rsid w:val="00E600F9"/>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87FA0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419"/>
    <w:pPr>
      <w:jc w:val="both"/>
    </w:pPr>
    <w:rPr>
      <w:rFonts w:ascii="Arial" w:eastAsia="Times New Roman" w:hAnsi="Arial" w:cs="Times New Roman"/>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706</Characters>
  <Application>Microsoft Macintosh Word</Application>
  <DocSecurity>0</DocSecurity>
  <Lines>5</Lines>
  <Paragraphs>1</Paragraphs>
  <ScaleCrop>false</ScaleCrop>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2018-05-03T13:29:00Z</dcterms:created>
  <dcterms:modified xsi:type="dcterms:W3CDTF">2018-05-08T20:24:00Z</dcterms:modified>
</cp:coreProperties>
</file>