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9A69A0" w14:textId="48463AA2" w:rsidR="002873DB" w:rsidRPr="009601F3" w:rsidRDefault="009601F3" w:rsidP="009601F3">
      <w:pPr>
        <w:rPr>
          <w:b/>
        </w:rPr>
      </w:pPr>
      <w:r w:rsidRPr="009601F3">
        <w:rPr>
          <w:b/>
        </w:rPr>
        <w:t>INTERACTIVIDAD</w:t>
      </w:r>
    </w:p>
    <w:p w14:paraId="667357BE" w14:textId="3C5EB5A1" w:rsidR="009601F3" w:rsidRDefault="003A7B39" w:rsidP="009601F3">
      <w:r>
        <w:t>HTML – Páginas.</w:t>
      </w:r>
    </w:p>
    <w:p w14:paraId="186AC43F" w14:textId="77777777" w:rsidR="003A7B39" w:rsidRDefault="003A7B39" w:rsidP="009601F3"/>
    <w:p w14:paraId="03B74E97" w14:textId="2699C301" w:rsidR="00F23CFC" w:rsidRPr="003A7B39" w:rsidRDefault="009601F3" w:rsidP="009601F3">
      <w:pPr>
        <w:rPr>
          <w:color w:val="FF0000"/>
        </w:rPr>
      </w:pPr>
      <w:r w:rsidRPr="009601F3">
        <w:rPr>
          <w:color w:val="FF0000"/>
        </w:rPr>
        <w:t xml:space="preserve">Instrucciones: favor realizar interactividad de acuerdo con referencia </w:t>
      </w:r>
      <w:r w:rsidR="003A7B39">
        <w:rPr>
          <w:color w:val="FF0000"/>
        </w:rPr>
        <w:t xml:space="preserve">dada. En la primera página hay un texto el cual todo es tomado de forma literal de un sitio. Por lo tanto finalizando el texto, debe ir la referencia al final, como aparece en este documento. Luego va un gráfico el cual se debe rehacer completamente ya que no se tienen derechos sobre este. </w:t>
      </w:r>
      <w:r w:rsidR="00615F8D">
        <w:rPr>
          <w:color w:val="FF0000"/>
        </w:rPr>
        <w:t>Lo mismo con el que aparecerá en la página 2 de la interactividad.</w:t>
      </w:r>
    </w:p>
    <w:p w14:paraId="27312D52" w14:textId="24A461E1" w:rsidR="00F23CFC" w:rsidRDefault="00F23CFC" w:rsidP="009601F3"/>
    <w:p w14:paraId="514BCC54" w14:textId="63EA9951" w:rsidR="00F23CFC" w:rsidRDefault="00F23CFC" w:rsidP="009601F3"/>
    <w:p w14:paraId="3A089A5C" w14:textId="540B52F8" w:rsidR="00F23CFC" w:rsidRPr="00F23CFC" w:rsidRDefault="00F23CFC" w:rsidP="00F23CFC">
      <w:pPr>
        <w:jc w:val="center"/>
        <w:rPr>
          <w:b/>
          <w:bCs/>
        </w:rPr>
      </w:pPr>
      <w:r w:rsidRPr="00F23CFC">
        <w:rPr>
          <w:b/>
          <w:bCs/>
          <w:lang w:val="es-ES_tradnl"/>
        </w:rPr>
        <w:t>M</w:t>
      </w:r>
      <w:r w:rsidRPr="00F23CFC">
        <w:rPr>
          <w:b/>
          <w:bCs/>
          <w:lang w:val="es-ES_tradnl"/>
        </w:rPr>
        <w:t xml:space="preserve">odelo de Liderazgo Situacional de Paul </w:t>
      </w:r>
      <w:proofErr w:type="spellStart"/>
      <w:r w:rsidRPr="00F23CFC">
        <w:rPr>
          <w:b/>
          <w:bCs/>
          <w:lang w:val="es-ES_tradnl"/>
        </w:rPr>
        <w:t>Hersey</w:t>
      </w:r>
      <w:proofErr w:type="spellEnd"/>
      <w:r w:rsidRPr="00F23CFC">
        <w:rPr>
          <w:b/>
          <w:bCs/>
          <w:lang w:val="es-ES_tradnl"/>
        </w:rPr>
        <w:t xml:space="preserve"> y Ken </w:t>
      </w:r>
      <w:proofErr w:type="spellStart"/>
      <w:r w:rsidRPr="00F23CFC">
        <w:rPr>
          <w:b/>
          <w:bCs/>
          <w:lang w:val="es-ES_tradnl"/>
        </w:rPr>
        <w:t>Blanchard</w:t>
      </w:r>
      <w:proofErr w:type="spellEnd"/>
    </w:p>
    <w:p w14:paraId="34FC4475" w14:textId="4CDB0CE7" w:rsidR="00F23CFC" w:rsidRDefault="00F23CFC" w:rsidP="009601F3"/>
    <w:p w14:paraId="3C029BC1" w14:textId="2A0DFC54" w:rsidR="00F23CFC" w:rsidRPr="003A7B39" w:rsidRDefault="003A7B39" w:rsidP="009601F3">
      <w:pPr>
        <w:rPr>
          <w:bCs/>
          <w:color w:val="FF0000"/>
          <w:lang w:val="es-ES_tradnl"/>
        </w:rPr>
      </w:pPr>
      <w:r w:rsidRPr="003A7B39">
        <w:rPr>
          <w:bCs/>
          <w:color w:val="FF0000"/>
          <w:lang w:val="es-ES_tradnl"/>
        </w:rPr>
        <w:t>Pág. 1</w:t>
      </w:r>
    </w:p>
    <w:p w14:paraId="0A8ACFF0" w14:textId="76692D7A" w:rsidR="00F23CFC" w:rsidRDefault="00F23CFC" w:rsidP="009601F3">
      <w:r w:rsidRPr="00C125E4">
        <w:rPr>
          <w:b/>
          <w:lang w:val="es-ES_tradnl"/>
        </w:rPr>
        <w:t xml:space="preserve">Representación gráfica del </w:t>
      </w:r>
      <w:r>
        <w:rPr>
          <w:b/>
          <w:lang w:val="es-ES_tradnl"/>
        </w:rPr>
        <w:t>m</w:t>
      </w:r>
      <w:r w:rsidRPr="00C125E4">
        <w:rPr>
          <w:b/>
          <w:lang w:val="es-ES_tradnl"/>
        </w:rPr>
        <w:t>odelo</w:t>
      </w:r>
    </w:p>
    <w:p w14:paraId="6AE1F1C5" w14:textId="7904F40C" w:rsidR="00F23CFC" w:rsidRDefault="00F23CFC" w:rsidP="009601F3"/>
    <w:p w14:paraId="1FFA554D" w14:textId="2D37E83A" w:rsidR="00F23CFC" w:rsidRPr="00C125E4" w:rsidRDefault="00F23CFC" w:rsidP="00F23CFC">
      <w:pPr>
        <w:shd w:val="clear" w:color="auto" w:fill="FFFFFF"/>
        <w:textAlignment w:val="baseline"/>
        <w:rPr>
          <w:lang w:val="es-ES_tradnl"/>
        </w:rPr>
      </w:pPr>
      <w:r w:rsidRPr="00C125E4">
        <w:rPr>
          <w:lang w:val="es-ES_tradnl"/>
        </w:rPr>
        <w:t xml:space="preserve">Paul </w:t>
      </w:r>
      <w:proofErr w:type="spellStart"/>
      <w:r w:rsidRPr="00C125E4">
        <w:rPr>
          <w:lang w:val="es-ES_tradnl"/>
        </w:rPr>
        <w:t>Hersey</w:t>
      </w:r>
      <w:proofErr w:type="spellEnd"/>
      <w:r w:rsidRPr="00C125E4">
        <w:rPr>
          <w:lang w:val="es-ES_tradnl"/>
        </w:rPr>
        <w:t xml:space="preserve"> y Ken </w:t>
      </w:r>
      <w:proofErr w:type="spellStart"/>
      <w:r w:rsidRPr="00C125E4">
        <w:rPr>
          <w:lang w:val="es-ES_tradnl"/>
        </w:rPr>
        <w:t>Blanchard</w:t>
      </w:r>
      <w:proofErr w:type="spellEnd"/>
      <w:r w:rsidRPr="00C125E4">
        <w:rPr>
          <w:lang w:val="es-ES_tradnl"/>
        </w:rPr>
        <w:t> diseñaron el modelo de liderazgo situacional. Este modelo se basa en el análisis de una situación determinada, teniendo en cuenta el nivel de madurez de los componentes del equipo, para luego adoptar un estilo de liderazgo acorde con esa situación y nivel de madurez.</w:t>
      </w:r>
      <w:r w:rsidR="008C7D91">
        <w:rPr>
          <w:lang w:val="es-ES_tradnl"/>
        </w:rPr>
        <w:t xml:space="preserve"> </w:t>
      </w:r>
    </w:p>
    <w:p w14:paraId="61A71C59" w14:textId="77777777" w:rsidR="00F23CFC" w:rsidRPr="00C125E4" w:rsidRDefault="00F23CFC" w:rsidP="00F23CFC">
      <w:pPr>
        <w:pStyle w:val="NoSpacing"/>
        <w:rPr>
          <w:rFonts w:ascii="Arial" w:eastAsia="Times New Roman" w:hAnsi="Arial" w:cs="Times New Roman"/>
          <w:sz w:val="24"/>
          <w:szCs w:val="20"/>
          <w:lang w:val="es-ES_tradnl" w:eastAsia="es-CO"/>
        </w:rPr>
      </w:pPr>
    </w:p>
    <w:p w14:paraId="62F77712" w14:textId="77777777" w:rsidR="00F23CFC" w:rsidRPr="00C125E4" w:rsidRDefault="00F23CFC" w:rsidP="00F23CFC">
      <w:pPr>
        <w:shd w:val="clear" w:color="auto" w:fill="FFFFFF"/>
        <w:spacing w:after="360"/>
        <w:textAlignment w:val="baseline"/>
        <w:rPr>
          <w:lang w:val="es-ES_tradnl"/>
        </w:rPr>
      </w:pPr>
      <w:r w:rsidRPr="00C125E4">
        <w:rPr>
          <w:lang w:val="es-ES_tradnl"/>
        </w:rPr>
        <w:t>Para entender el modelo, tenemos que partir de la base que existen dos estilos directivos, uno más de apoyo o colaborador y otro más directivo.</w:t>
      </w:r>
    </w:p>
    <w:p w14:paraId="4A9FC73A" w14:textId="77777777" w:rsidR="00F23CFC" w:rsidRPr="00C125E4" w:rsidRDefault="00F23CFC" w:rsidP="00F23CFC">
      <w:pPr>
        <w:numPr>
          <w:ilvl w:val="0"/>
          <w:numId w:val="3"/>
        </w:numPr>
        <w:shd w:val="clear" w:color="auto" w:fill="FFFFFF"/>
        <w:ind w:left="300"/>
        <w:textAlignment w:val="baseline"/>
        <w:rPr>
          <w:lang w:val="es-ES_tradnl"/>
        </w:rPr>
      </w:pPr>
      <w:r w:rsidRPr="00C125E4">
        <w:rPr>
          <w:lang w:val="es-ES_tradnl"/>
        </w:rPr>
        <w:t>Comportamiento directivo: El líder define las funciones y tareas; indicar como llevarlas a cabo y controla el resultado.</w:t>
      </w:r>
    </w:p>
    <w:p w14:paraId="6EAAE62B" w14:textId="77777777" w:rsidR="00F23CFC" w:rsidRPr="00C125E4" w:rsidRDefault="00F23CFC" w:rsidP="00F23CFC">
      <w:pPr>
        <w:numPr>
          <w:ilvl w:val="0"/>
          <w:numId w:val="3"/>
        </w:numPr>
        <w:shd w:val="clear" w:color="auto" w:fill="FFFFFF"/>
        <w:ind w:left="300"/>
        <w:textAlignment w:val="baseline"/>
        <w:rPr>
          <w:lang w:val="es-ES_tradnl"/>
        </w:rPr>
      </w:pPr>
      <w:r w:rsidRPr="00C125E4">
        <w:rPr>
          <w:lang w:val="es-ES_tradnl"/>
        </w:rPr>
        <w:t>Comportamiento de apoyo: El líder fomenta la participación y la toma de decisiones, aporta valor y colabora con el equipo.</w:t>
      </w:r>
    </w:p>
    <w:p w14:paraId="2D4CE141" w14:textId="77777777" w:rsidR="00F23CFC" w:rsidRPr="00C125E4" w:rsidRDefault="00F23CFC" w:rsidP="00F23CFC">
      <w:pPr>
        <w:rPr>
          <w:lang w:val="es-ES_tradnl"/>
        </w:rPr>
      </w:pPr>
    </w:p>
    <w:p w14:paraId="796A4829" w14:textId="77777777" w:rsidR="00F23CFC" w:rsidRPr="00C125E4" w:rsidRDefault="00F23CFC" w:rsidP="00F23CFC">
      <w:pPr>
        <w:shd w:val="clear" w:color="auto" w:fill="FFFFFF"/>
        <w:textAlignment w:val="baseline"/>
        <w:rPr>
          <w:lang w:val="es-ES_tradnl"/>
        </w:rPr>
      </w:pPr>
      <w:r w:rsidRPr="00C125E4">
        <w:rPr>
          <w:lang w:val="es-ES_tradnl"/>
        </w:rPr>
        <w:t>El líder puede emplear ambos tipos de estilos directivos (dirección o apoyo) en diferentes grados dando como resultado cuatro estilos de liderazgo:</w:t>
      </w:r>
    </w:p>
    <w:p w14:paraId="7D5F4D05" w14:textId="77777777" w:rsidR="00F23CFC" w:rsidRPr="00C125E4" w:rsidRDefault="00F23CFC" w:rsidP="00F23CFC">
      <w:pPr>
        <w:shd w:val="clear" w:color="auto" w:fill="FFFFFF"/>
        <w:textAlignment w:val="baseline"/>
        <w:rPr>
          <w:lang w:val="es-ES_tradnl"/>
        </w:rPr>
      </w:pPr>
    </w:p>
    <w:p w14:paraId="4C1AAA08" w14:textId="77777777" w:rsidR="00F23CFC" w:rsidRPr="00C125E4" w:rsidRDefault="00F23CFC" w:rsidP="00F23CFC">
      <w:pPr>
        <w:numPr>
          <w:ilvl w:val="0"/>
          <w:numId w:val="4"/>
        </w:numPr>
        <w:shd w:val="clear" w:color="auto" w:fill="FFFFFF"/>
        <w:ind w:left="300"/>
        <w:textAlignment w:val="baseline"/>
        <w:rPr>
          <w:lang w:val="es-ES_tradnl"/>
        </w:rPr>
      </w:pPr>
      <w:r w:rsidRPr="008C7D91">
        <w:rPr>
          <w:b/>
          <w:bCs/>
          <w:lang w:val="es-ES_tradnl"/>
        </w:rPr>
        <w:t>Dar ordenes E1:</w:t>
      </w:r>
      <w:r w:rsidRPr="00C125E4">
        <w:rPr>
          <w:lang w:val="es-ES_tradnl"/>
        </w:rPr>
        <w:t> Dar instrucciones específicas y supervisión continua.</w:t>
      </w:r>
    </w:p>
    <w:p w14:paraId="35F9E06E" w14:textId="77777777" w:rsidR="00F23CFC" w:rsidRPr="00C125E4" w:rsidRDefault="00F23CFC" w:rsidP="00F23CFC">
      <w:pPr>
        <w:numPr>
          <w:ilvl w:val="0"/>
          <w:numId w:val="4"/>
        </w:numPr>
        <w:shd w:val="clear" w:color="auto" w:fill="FFFFFF"/>
        <w:ind w:left="300"/>
        <w:textAlignment w:val="baseline"/>
        <w:rPr>
          <w:lang w:val="es-ES_tradnl"/>
        </w:rPr>
      </w:pPr>
      <w:r w:rsidRPr="008C7D91">
        <w:rPr>
          <w:b/>
          <w:bCs/>
          <w:lang w:val="es-ES_tradnl"/>
        </w:rPr>
        <w:t>Persuadir E2:</w:t>
      </w:r>
      <w:r w:rsidRPr="00C125E4">
        <w:rPr>
          <w:lang w:val="es-ES_tradnl"/>
        </w:rPr>
        <w:t> Explicar tus decisiones como jefe de proyecto, intentando proveer la información necesaria para que el equipo acepte tus ideas.</w:t>
      </w:r>
    </w:p>
    <w:p w14:paraId="4E23A88A" w14:textId="77777777" w:rsidR="00F23CFC" w:rsidRPr="00C125E4" w:rsidRDefault="00F23CFC" w:rsidP="00F23CFC">
      <w:pPr>
        <w:numPr>
          <w:ilvl w:val="0"/>
          <w:numId w:val="4"/>
        </w:numPr>
        <w:shd w:val="clear" w:color="auto" w:fill="FFFFFF"/>
        <w:ind w:left="300"/>
        <w:textAlignment w:val="baseline"/>
        <w:rPr>
          <w:lang w:val="es-ES_tradnl"/>
        </w:rPr>
      </w:pPr>
      <w:r w:rsidRPr="008C7D91">
        <w:rPr>
          <w:b/>
          <w:bCs/>
          <w:lang w:val="es-ES_tradnl"/>
        </w:rPr>
        <w:lastRenderedPageBreak/>
        <w:t>Participar E3:</w:t>
      </w:r>
      <w:r w:rsidRPr="00C125E4">
        <w:rPr>
          <w:lang w:val="es-ES_tradnl"/>
        </w:rPr>
        <w:t> Compartir ideas y facilitar la toma de decisiones</w:t>
      </w:r>
    </w:p>
    <w:p w14:paraId="49058209" w14:textId="4B028240" w:rsidR="00F23CFC" w:rsidRDefault="00F23CFC" w:rsidP="00F23CFC">
      <w:pPr>
        <w:numPr>
          <w:ilvl w:val="0"/>
          <w:numId w:val="4"/>
        </w:numPr>
        <w:shd w:val="clear" w:color="auto" w:fill="FFFFFF"/>
        <w:ind w:left="300"/>
        <w:textAlignment w:val="baseline"/>
        <w:rPr>
          <w:lang w:val="es-ES_tradnl"/>
        </w:rPr>
      </w:pPr>
      <w:r w:rsidRPr="008C7D91">
        <w:rPr>
          <w:b/>
          <w:bCs/>
          <w:lang w:val="es-ES_tradnl"/>
        </w:rPr>
        <w:t>Delegar E4:</w:t>
      </w:r>
      <w:r w:rsidRPr="00C125E4">
        <w:rPr>
          <w:lang w:val="es-ES_tradnl"/>
        </w:rPr>
        <w:t> Baja presencia del líder, las decisiones son tomadas por miembros del equipo</w:t>
      </w:r>
    </w:p>
    <w:p w14:paraId="3A4BB189" w14:textId="77777777" w:rsidR="003A7B39" w:rsidRDefault="003A7B39" w:rsidP="00F23CFC">
      <w:pPr>
        <w:numPr>
          <w:ilvl w:val="0"/>
          <w:numId w:val="4"/>
        </w:numPr>
        <w:shd w:val="clear" w:color="auto" w:fill="FFFFFF"/>
        <w:ind w:left="300"/>
        <w:textAlignment w:val="baseline"/>
        <w:rPr>
          <w:lang w:val="es-ES_tradnl"/>
        </w:rPr>
      </w:pPr>
    </w:p>
    <w:p w14:paraId="4E135656" w14:textId="50B85786" w:rsidR="00F23CFC" w:rsidRPr="008C7D91" w:rsidRDefault="003A7B39" w:rsidP="008C7D91">
      <w:pPr>
        <w:jc w:val="right"/>
      </w:pPr>
      <w:r>
        <w:rPr>
          <w:lang w:val="es-ES_tradnl"/>
        </w:rPr>
        <w:t xml:space="preserve">Tomado de </w:t>
      </w:r>
      <w:r w:rsidR="008C7D91" w:rsidRPr="008C7D91">
        <w:rPr>
          <w:lang w:val="es-ES_tradnl"/>
        </w:rPr>
        <w:t>(CEOLEVEL, 2014)</w:t>
      </w:r>
    </w:p>
    <w:p w14:paraId="04605814" w14:textId="77777777" w:rsidR="00F23CFC" w:rsidRDefault="00F23CFC" w:rsidP="009601F3"/>
    <w:p w14:paraId="188F6FF9" w14:textId="01E79839" w:rsidR="00E41187" w:rsidRDefault="00E41187" w:rsidP="009601F3"/>
    <w:p w14:paraId="2CC76267" w14:textId="3DCE6395" w:rsidR="003A7B39" w:rsidRDefault="003A7B39" w:rsidP="009601F3">
      <w:r w:rsidRPr="003A7B39">
        <w:drawing>
          <wp:inline distT="0" distB="0" distL="0" distR="0" wp14:anchorId="31CF2FE9" wp14:editId="450EF8E9">
            <wp:extent cx="8229600" cy="39725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229600" cy="3972560"/>
                    </a:xfrm>
                    <a:prstGeom prst="rect">
                      <a:avLst/>
                    </a:prstGeom>
                  </pic:spPr>
                </pic:pic>
              </a:graphicData>
            </a:graphic>
          </wp:inline>
        </w:drawing>
      </w:r>
    </w:p>
    <w:p w14:paraId="2024EEA5" w14:textId="43E40549" w:rsidR="003A7B39" w:rsidRDefault="003A7B39" w:rsidP="009601F3"/>
    <w:p w14:paraId="1DAB9717" w14:textId="77777777" w:rsidR="003A7B39" w:rsidRDefault="003A7B39" w:rsidP="009601F3"/>
    <w:p w14:paraId="70CD56E5" w14:textId="6BD47DB3" w:rsidR="00E41187" w:rsidRPr="003A7B39" w:rsidRDefault="003A7B39" w:rsidP="00E41187">
      <w:pPr>
        <w:shd w:val="clear" w:color="auto" w:fill="FFFFFF"/>
        <w:rPr>
          <w:color w:val="FF0000"/>
          <w:lang w:val="es-ES_tradnl"/>
        </w:rPr>
      </w:pPr>
      <w:r w:rsidRPr="003A7B39">
        <w:rPr>
          <w:color w:val="FF0000"/>
          <w:lang w:val="es-ES_tradnl"/>
        </w:rPr>
        <w:lastRenderedPageBreak/>
        <w:t>Texto del gráfico</w:t>
      </w:r>
    </w:p>
    <w:p w14:paraId="513D5326" w14:textId="69FA88E9" w:rsidR="00E41187" w:rsidRPr="003A7B39" w:rsidRDefault="003A7B39" w:rsidP="00E41187">
      <w:pPr>
        <w:shd w:val="clear" w:color="auto" w:fill="FFFFFF"/>
        <w:rPr>
          <w:b/>
          <w:bCs/>
          <w:lang w:val="es-ES_tradnl"/>
        </w:rPr>
      </w:pPr>
      <w:r w:rsidRPr="003A7B39">
        <w:rPr>
          <w:b/>
          <w:bCs/>
          <w:lang w:val="es-ES_tradnl"/>
        </w:rPr>
        <w:t>Comportamiento del líder</w:t>
      </w:r>
    </w:p>
    <w:p w14:paraId="4B634B3E" w14:textId="3B4A5D98" w:rsidR="003A7B39" w:rsidRDefault="003A7B39" w:rsidP="00E41187">
      <w:pPr>
        <w:shd w:val="clear" w:color="auto" w:fill="FFFFFF"/>
        <w:rPr>
          <w:lang w:val="es-ES_tradnl"/>
        </w:rPr>
      </w:pPr>
    </w:p>
    <w:p w14:paraId="2EF5626B" w14:textId="2BAA9C00" w:rsidR="003A7B39" w:rsidRDefault="003A7B39" w:rsidP="00E41187">
      <w:pPr>
        <w:shd w:val="clear" w:color="auto" w:fill="FFFFFF"/>
        <w:rPr>
          <w:lang w:val="es-ES_tradnl"/>
        </w:rPr>
      </w:pPr>
      <w:r>
        <w:rPr>
          <w:lang w:val="es-ES_tradnl"/>
        </w:rPr>
        <w:t>Comportamiento de relación (comportamiento solidario)</w:t>
      </w:r>
    </w:p>
    <w:p w14:paraId="4B2F6792" w14:textId="51E6ABE4" w:rsidR="003A7B39" w:rsidRDefault="003A7B39" w:rsidP="00E41187">
      <w:pPr>
        <w:shd w:val="clear" w:color="auto" w:fill="FFFFFF"/>
        <w:rPr>
          <w:lang w:val="es-ES_tradnl"/>
        </w:rPr>
      </w:pPr>
      <w:r>
        <w:rPr>
          <w:lang w:val="es-ES_tradnl"/>
        </w:rPr>
        <w:t>(bajo)</w:t>
      </w:r>
      <w:r>
        <w:rPr>
          <w:lang w:val="es-ES_tradnl"/>
        </w:rPr>
        <w:tab/>
        <w:t>(alto)</w:t>
      </w:r>
    </w:p>
    <w:p w14:paraId="195D36B4" w14:textId="5436C011" w:rsidR="003A7B39" w:rsidRDefault="003A7B39" w:rsidP="00E41187">
      <w:pPr>
        <w:shd w:val="clear" w:color="auto" w:fill="FFFFFF"/>
        <w:rPr>
          <w:lang w:val="es-ES_tradnl"/>
        </w:rPr>
      </w:pPr>
      <w:r>
        <w:rPr>
          <w:lang w:val="es-ES_tradnl"/>
        </w:rPr>
        <w:t>Comportamiento de tarea (comportamiento directivo)</w:t>
      </w:r>
    </w:p>
    <w:p w14:paraId="53731CCC" w14:textId="3D7E34DC" w:rsidR="003A7B39" w:rsidRDefault="003A7B39" w:rsidP="00E41187">
      <w:pPr>
        <w:shd w:val="clear" w:color="auto" w:fill="FFFFFF"/>
        <w:rPr>
          <w:lang w:val="es-ES_tradnl"/>
        </w:rPr>
      </w:pPr>
      <w:r>
        <w:rPr>
          <w:lang w:val="es-ES_tradnl"/>
        </w:rPr>
        <w:t>(bajo)</w:t>
      </w:r>
      <w:r>
        <w:rPr>
          <w:lang w:val="es-ES_tradnl"/>
        </w:rPr>
        <w:tab/>
        <w:t>(alto)</w:t>
      </w:r>
    </w:p>
    <w:p w14:paraId="2DBEA308" w14:textId="7419CDB7" w:rsidR="003A7B39" w:rsidRDefault="003A7B39" w:rsidP="00E41187">
      <w:pPr>
        <w:shd w:val="clear" w:color="auto" w:fill="FFFFFF"/>
        <w:rPr>
          <w:lang w:val="es-ES_tradnl"/>
        </w:rPr>
      </w:pPr>
    </w:p>
    <w:p w14:paraId="1CF5D5A7" w14:textId="024144BD" w:rsidR="003A7B39" w:rsidRDefault="003A7B39" w:rsidP="00E41187">
      <w:pPr>
        <w:shd w:val="clear" w:color="auto" w:fill="FFFFFF"/>
        <w:rPr>
          <w:lang w:val="es-ES_tradnl"/>
        </w:rPr>
      </w:pPr>
      <w:r>
        <w:rPr>
          <w:lang w:val="es-ES_tradnl"/>
        </w:rPr>
        <w:t>E1. Proporciona instrucciones específicas y supervisa de cerca el desempeño.</w:t>
      </w:r>
    </w:p>
    <w:p w14:paraId="1CF6BE7C" w14:textId="3EE944D5" w:rsidR="003A7B39" w:rsidRDefault="003A7B39" w:rsidP="00E41187">
      <w:pPr>
        <w:shd w:val="clear" w:color="auto" w:fill="FFFFFF"/>
        <w:rPr>
          <w:lang w:val="es-ES_tradnl"/>
        </w:rPr>
      </w:pPr>
      <w:r>
        <w:rPr>
          <w:lang w:val="es-ES_tradnl"/>
        </w:rPr>
        <w:t>Tarea alta. Relación baja.</w:t>
      </w:r>
    </w:p>
    <w:p w14:paraId="1602794C" w14:textId="6C7B4A3C" w:rsidR="003A7B39" w:rsidRDefault="003A7B39" w:rsidP="00E41187">
      <w:pPr>
        <w:shd w:val="clear" w:color="auto" w:fill="FFFFFF"/>
        <w:rPr>
          <w:lang w:val="es-ES_tradnl"/>
        </w:rPr>
      </w:pPr>
      <w:r>
        <w:rPr>
          <w:lang w:val="es-ES_tradnl"/>
        </w:rPr>
        <w:t>E2. Explica las decisiones y proporciona oportunidad para aclaraciones.</w:t>
      </w:r>
    </w:p>
    <w:p w14:paraId="50DBD356" w14:textId="426ADD68" w:rsidR="003A7B39" w:rsidRDefault="003A7B39" w:rsidP="00E41187">
      <w:pPr>
        <w:shd w:val="clear" w:color="auto" w:fill="FFFFFF"/>
        <w:rPr>
          <w:lang w:val="es-ES_tradnl"/>
        </w:rPr>
      </w:pPr>
      <w:r>
        <w:rPr>
          <w:lang w:val="es-ES_tradnl"/>
        </w:rPr>
        <w:t>Tarea alta. Relación alta.</w:t>
      </w:r>
    </w:p>
    <w:p w14:paraId="18BCC2D0" w14:textId="66636437" w:rsidR="003A7B39" w:rsidRDefault="003A7B39" w:rsidP="00E41187">
      <w:pPr>
        <w:shd w:val="clear" w:color="auto" w:fill="FFFFFF"/>
        <w:rPr>
          <w:lang w:val="es-ES_tradnl"/>
        </w:rPr>
      </w:pPr>
      <w:r>
        <w:rPr>
          <w:lang w:val="es-ES_tradnl"/>
        </w:rPr>
        <w:t>E3. Compare ideas y facilita la toma de decisiones.</w:t>
      </w:r>
    </w:p>
    <w:p w14:paraId="0E087F74" w14:textId="6BE3F43E" w:rsidR="003A7B39" w:rsidRDefault="003A7B39" w:rsidP="00E41187">
      <w:pPr>
        <w:shd w:val="clear" w:color="auto" w:fill="FFFFFF"/>
        <w:rPr>
          <w:lang w:val="es-ES_tradnl"/>
        </w:rPr>
      </w:pPr>
      <w:r>
        <w:rPr>
          <w:lang w:val="es-ES_tradnl"/>
        </w:rPr>
        <w:t>Relación alta. Tarea baja.</w:t>
      </w:r>
    </w:p>
    <w:p w14:paraId="231DE25D" w14:textId="1F66F17B" w:rsidR="003A7B39" w:rsidRDefault="003A7B39" w:rsidP="00E41187">
      <w:pPr>
        <w:shd w:val="clear" w:color="auto" w:fill="FFFFFF"/>
        <w:rPr>
          <w:lang w:val="es-ES_tradnl"/>
        </w:rPr>
      </w:pPr>
      <w:r>
        <w:rPr>
          <w:lang w:val="es-ES_tradnl"/>
        </w:rPr>
        <w:t>E4. Cede la responsabilidad de las decisiones y la puesta en práctica.</w:t>
      </w:r>
    </w:p>
    <w:p w14:paraId="4B4AD140" w14:textId="745A3E3A" w:rsidR="003A7B39" w:rsidRDefault="003A7B39" w:rsidP="00E41187">
      <w:pPr>
        <w:shd w:val="clear" w:color="auto" w:fill="FFFFFF"/>
        <w:rPr>
          <w:lang w:val="es-ES_tradnl"/>
        </w:rPr>
      </w:pPr>
      <w:r>
        <w:rPr>
          <w:lang w:val="es-ES_tradnl"/>
        </w:rPr>
        <w:t>Relación baja. Tarea baja.</w:t>
      </w:r>
    </w:p>
    <w:p w14:paraId="45122EA8" w14:textId="6594B8F9" w:rsidR="003A7B39" w:rsidRDefault="003A7B39" w:rsidP="00E41187">
      <w:pPr>
        <w:shd w:val="clear" w:color="auto" w:fill="FFFFFF"/>
        <w:rPr>
          <w:lang w:val="es-ES_tradnl"/>
        </w:rPr>
      </w:pPr>
    </w:p>
    <w:p w14:paraId="15890F69" w14:textId="79D030DC" w:rsidR="003A7B39" w:rsidRDefault="003A7B39" w:rsidP="00E41187">
      <w:pPr>
        <w:shd w:val="clear" w:color="auto" w:fill="FFFFFF"/>
        <w:rPr>
          <w:lang w:val="es-ES_tradnl"/>
        </w:rPr>
      </w:pPr>
      <w:r>
        <w:rPr>
          <w:lang w:val="es-ES_tradnl"/>
        </w:rPr>
        <w:t>Buena disposición de los seguidores</w:t>
      </w:r>
    </w:p>
    <w:tbl>
      <w:tblPr>
        <w:tblStyle w:val="TableGrid"/>
        <w:tblW w:w="0" w:type="auto"/>
        <w:tblLook w:val="04A0" w:firstRow="1" w:lastRow="0" w:firstColumn="1" w:lastColumn="0" w:noHBand="0" w:noVBand="1"/>
      </w:tblPr>
      <w:tblGrid>
        <w:gridCol w:w="2767"/>
        <w:gridCol w:w="3706"/>
        <w:gridCol w:w="3216"/>
        <w:gridCol w:w="3487"/>
      </w:tblGrid>
      <w:tr w:rsidR="003A7B39" w14:paraId="4A8DFFE0" w14:textId="77777777" w:rsidTr="006E0BEB">
        <w:tc>
          <w:tcPr>
            <w:tcW w:w="0" w:type="auto"/>
          </w:tcPr>
          <w:p w14:paraId="66097C47" w14:textId="6CFB6DE8" w:rsidR="003A7B39" w:rsidRDefault="003A7B39" w:rsidP="003A7B39">
            <w:pPr>
              <w:jc w:val="center"/>
              <w:rPr>
                <w:lang w:val="es-ES_tradnl"/>
              </w:rPr>
            </w:pPr>
            <w:r>
              <w:rPr>
                <w:lang w:val="es-ES_tradnl"/>
              </w:rPr>
              <w:t>Alta</w:t>
            </w:r>
          </w:p>
        </w:tc>
        <w:tc>
          <w:tcPr>
            <w:tcW w:w="0" w:type="auto"/>
            <w:gridSpan w:val="2"/>
          </w:tcPr>
          <w:p w14:paraId="141C9C4A" w14:textId="076FC7D9" w:rsidR="003A7B39" w:rsidRDefault="003A7B39" w:rsidP="003A7B39">
            <w:pPr>
              <w:jc w:val="center"/>
              <w:rPr>
                <w:lang w:val="es-ES_tradnl"/>
              </w:rPr>
            </w:pPr>
            <w:r>
              <w:rPr>
                <w:lang w:val="es-ES_tradnl"/>
              </w:rPr>
              <w:t>Moderada</w:t>
            </w:r>
          </w:p>
        </w:tc>
        <w:tc>
          <w:tcPr>
            <w:tcW w:w="0" w:type="auto"/>
          </w:tcPr>
          <w:p w14:paraId="28A484F9" w14:textId="61E50DE9" w:rsidR="003A7B39" w:rsidRDefault="003A7B39" w:rsidP="003A7B39">
            <w:pPr>
              <w:jc w:val="center"/>
              <w:rPr>
                <w:lang w:val="es-ES_tradnl"/>
              </w:rPr>
            </w:pPr>
            <w:r>
              <w:rPr>
                <w:lang w:val="es-ES_tradnl"/>
              </w:rPr>
              <w:t>Baja</w:t>
            </w:r>
          </w:p>
        </w:tc>
      </w:tr>
      <w:tr w:rsidR="003A7B39" w14:paraId="52AD7517" w14:textId="77777777" w:rsidTr="003A7B39">
        <w:tc>
          <w:tcPr>
            <w:tcW w:w="0" w:type="auto"/>
          </w:tcPr>
          <w:p w14:paraId="449E0FCA" w14:textId="6B4FAAC7" w:rsidR="003A7B39" w:rsidRDefault="003A7B39" w:rsidP="003A7B39">
            <w:pPr>
              <w:jc w:val="center"/>
              <w:rPr>
                <w:lang w:val="es-ES_tradnl"/>
              </w:rPr>
            </w:pPr>
            <w:r>
              <w:rPr>
                <w:lang w:val="es-ES_tradnl"/>
              </w:rPr>
              <w:t>BD4</w:t>
            </w:r>
          </w:p>
        </w:tc>
        <w:tc>
          <w:tcPr>
            <w:tcW w:w="0" w:type="auto"/>
          </w:tcPr>
          <w:p w14:paraId="7ED082EF" w14:textId="33E8A3ED" w:rsidR="003A7B39" w:rsidRDefault="003A7B39" w:rsidP="003A7B39">
            <w:pPr>
              <w:jc w:val="center"/>
              <w:rPr>
                <w:lang w:val="es-ES_tradnl"/>
              </w:rPr>
            </w:pPr>
            <w:r>
              <w:rPr>
                <w:lang w:val="es-ES_tradnl"/>
              </w:rPr>
              <w:t>BD3</w:t>
            </w:r>
          </w:p>
        </w:tc>
        <w:tc>
          <w:tcPr>
            <w:tcW w:w="0" w:type="auto"/>
          </w:tcPr>
          <w:p w14:paraId="203C00C3" w14:textId="070F1F59" w:rsidR="003A7B39" w:rsidRDefault="003A7B39" w:rsidP="003A7B39">
            <w:pPr>
              <w:jc w:val="center"/>
              <w:rPr>
                <w:lang w:val="es-ES_tradnl"/>
              </w:rPr>
            </w:pPr>
            <w:r>
              <w:rPr>
                <w:lang w:val="es-ES_tradnl"/>
              </w:rPr>
              <w:t>BD2</w:t>
            </w:r>
          </w:p>
        </w:tc>
        <w:tc>
          <w:tcPr>
            <w:tcW w:w="0" w:type="auto"/>
          </w:tcPr>
          <w:p w14:paraId="38F60F15" w14:textId="3397CB82" w:rsidR="003A7B39" w:rsidRDefault="003A7B39" w:rsidP="003A7B39">
            <w:pPr>
              <w:jc w:val="center"/>
              <w:rPr>
                <w:lang w:val="es-ES_tradnl"/>
              </w:rPr>
            </w:pPr>
            <w:r>
              <w:rPr>
                <w:lang w:val="es-ES_tradnl"/>
              </w:rPr>
              <w:t>BD1</w:t>
            </w:r>
          </w:p>
        </w:tc>
      </w:tr>
      <w:tr w:rsidR="003A7B39" w14:paraId="738A33D2" w14:textId="77777777" w:rsidTr="003A7B39">
        <w:tc>
          <w:tcPr>
            <w:tcW w:w="0" w:type="auto"/>
          </w:tcPr>
          <w:p w14:paraId="6371D2BD" w14:textId="644F95F4" w:rsidR="003A7B39" w:rsidRDefault="003A7B39" w:rsidP="003A7B39">
            <w:pPr>
              <w:jc w:val="center"/>
              <w:rPr>
                <w:lang w:val="es-ES_tradnl"/>
              </w:rPr>
            </w:pPr>
            <w:r>
              <w:rPr>
                <w:lang w:val="es-ES_tradnl"/>
              </w:rPr>
              <w:t>Capaz y dispuesto o seguro</w:t>
            </w:r>
          </w:p>
        </w:tc>
        <w:tc>
          <w:tcPr>
            <w:tcW w:w="0" w:type="auto"/>
          </w:tcPr>
          <w:p w14:paraId="20AE7F45" w14:textId="643FA213" w:rsidR="003A7B39" w:rsidRDefault="003A7B39" w:rsidP="003A7B39">
            <w:pPr>
              <w:jc w:val="center"/>
              <w:rPr>
                <w:lang w:val="es-ES_tradnl"/>
              </w:rPr>
            </w:pPr>
            <w:r>
              <w:rPr>
                <w:lang w:val="es-ES_tradnl"/>
              </w:rPr>
              <w:t>Capaz, pero poco dispuesto o inseguro</w:t>
            </w:r>
          </w:p>
        </w:tc>
        <w:tc>
          <w:tcPr>
            <w:tcW w:w="0" w:type="auto"/>
          </w:tcPr>
          <w:p w14:paraId="61552F0A" w14:textId="6E1D54C0" w:rsidR="003A7B39" w:rsidRDefault="003A7B39" w:rsidP="003A7B39">
            <w:pPr>
              <w:jc w:val="center"/>
              <w:rPr>
                <w:lang w:val="es-ES_tradnl"/>
              </w:rPr>
            </w:pPr>
            <w:r>
              <w:rPr>
                <w:lang w:val="es-ES_tradnl"/>
              </w:rPr>
              <w:t>Incapaz, pero dispuesto o seguro</w:t>
            </w:r>
          </w:p>
        </w:tc>
        <w:tc>
          <w:tcPr>
            <w:tcW w:w="0" w:type="auto"/>
          </w:tcPr>
          <w:p w14:paraId="1BFA7C95" w14:textId="495D96B6" w:rsidR="003A7B39" w:rsidRDefault="003A7B39" w:rsidP="003A7B39">
            <w:pPr>
              <w:jc w:val="center"/>
              <w:rPr>
                <w:lang w:val="es-ES_tradnl"/>
              </w:rPr>
            </w:pPr>
            <w:r>
              <w:rPr>
                <w:lang w:val="es-ES_tradnl"/>
              </w:rPr>
              <w:t>Incapaz y poco dispuesto o inseguro</w:t>
            </w:r>
          </w:p>
        </w:tc>
      </w:tr>
      <w:tr w:rsidR="003A7B39" w14:paraId="7D38F997" w14:textId="77777777" w:rsidTr="0048486E">
        <w:trPr>
          <w:trHeight w:val="278"/>
        </w:trPr>
        <w:tc>
          <w:tcPr>
            <w:tcW w:w="0" w:type="auto"/>
            <w:gridSpan w:val="2"/>
          </w:tcPr>
          <w:p w14:paraId="378E5DEA" w14:textId="24F8EDAF" w:rsidR="003A7B39" w:rsidRDefault="003A7B39" w:rsidP="003A7B39">
            <w:pPr>
              <w:jc w:val="center"/>
              <w:rPr>
                <w:lang w:val="es-ES_tradnl"/>
              </w:rPr>
            </w:pPr>
            <w:r>
              <w:rPr>
                <w:lang w:val="es-ES_tradnl"/>
              </w:rPr>
              <w:t>Dirigido al seguidor</w:t>
            </w:r>
          </w:p>
        </w:tc>
        <w:tc>
          <w:tcPr>
            <w:tcW w:w="0" w:type="auto"/>
            <w:gridSpan w:val="2"/>
          </w:tcPr>
          <w:p w14:paraId="341AA501" w14:textId="367700B8" w:rsidR="003A7B39" w:rsidRDefault="003A7B39" w:rsidP="003A7B39">
            <w:pPr>
              <w:jc w:val="center"/>
              <w:rPr>
                <w:lang w:val="es-ES_tradnl"/>
              </w:rPr>
            </w:pPr>
            <w:r>
              <w:rPr>
                <w:lang w:val="es-ES_tradnl"/>
              </w:rPr>
              <w:t>Dirigido al líder</w:t>
            </w:r>
          </w:p>
        </w:tc>
      </w:tr>
    </w:tbl>
    <w:p w14:paraId="42EF53AB" w14:textId="45711167" w:rsidR="003A7B39" w:rsidRDefault="003A7B39" w:rsidP="00E41187">
      <w:pPr>
        <w:shd w:val="clear" w:color="auto" w:fill="FFFFFF"/>
        <w:rPr>
          <w:lang w:val="es-ES_tradnl"/>
        </w:rPr>
      </w:pPr>
    </w:p>
    <w:p w14:paraId="477BD150" w14:textId="77777777" w:rsidR="003A7B39" w:rsidRPr="00C125E4" w:rsidRDefault="003A7B39" w:rsidP="00E41187">
      <w:pPr>
        <w:shd w:val="clear" w:color="auto" w:fill="FFFFFF"/>
        <w:rPr>
          <w:lang w:val="es-ES_tradnl"/>
        </w:rPr>
      </w:pPr>
    </w:p>
    <w:p w14:paraId="30B175EE" w14:textId="77777777" w:rsidR="00E41187" w:rsidRPr="00C125E4" w:rsidRDefault="00E41187" w:rsidP="00E41187">
      <w:pPr>
        <w:shd w:val="clear" w:color="auto" w:fill="FFFFFF"/>
        <w:rPr>
          <w:lang w:val="es-ES_tradnl"/>
        </w:rPr>
      </w:pPr>
      <w:r w:rsidRPr="00C125E4">
        <w:rPr>
          <w:lang w:val="es-ES_tradnl"/>
        </w:rPr>
        <w:t>Marca el nivel de implicación del líder en sus funciones directivas, si es él quien dice qué, cómo, cuándo y dónde, o si es otra persona la que se encarga de eso y en qué medida. Implica el grado de quién:</w:t>
      </w:r>
    </w:p>
    <w:p w14:paraId="2305F8A4" w14:textId="77777777" w:rsidR="00E41187" w:rsidRPr="00C125E4" w:rsidRDefault="00E41187" w:rsidP="00E41187">
      <w:pPr>
        <w:numPr>
          <w:ilvl w:val="0"/>
          <w:numId w:val="1"/>
        </w:numPr>
        <w:shd w:val="clear" w:color="auto" w:fill="FFFFFF"/>
        <w:spacing w:after="60"/>
        <w:ind w:firstLine="0"/>
        <w:rPr>
          <w:lang w:val="es-ES_tradnl"/>
        </w:rPr>
      </w:pPr>
      <w:r w:rsidRPr="00C125E4">
        <w:rPr>
          <w:lang w:val="es-ES_tradnl"/>
        </w:rPr>
        <w:t>Fija metas y objetivos.</w:t>
      </w:r>
    </w:p>
    <w:p w14:paraId="37206280" w14:textId="77777777" w:rsidR="00E41187" w:rsidRPr="00C125E4" w:rsidRDefault="00E41187" w:rsidP="00E41187">
      <w:pPr>
        <w:numPr>
          <w:ilvl w:val="0"/>
          <w:numId w:val="1"/>
        </w:numPr>
        <w:shd w:val="clear" w:color="auto" w:fill="FFFFFF"/>
        <w:spacing w:after="60"/>
        <w:ind w:firstLine="0"/>
        <w:rPr>
          <w:lang w:val="es-ES_tradnl"/>
        </w:rPr>
      </w:pPr>
      <w:r w:rsidRPr="00C125E4">
        <w:rPr>
          <w:lang w:val="es-ES_tradnl"/>
        </w:rPr>
        <w:t>Determina tiempos y plazos.</w:t>
      </w:r>
    </w:p>
    <w:p w14:paraId="706FA7CE" w14:textId="77777777" w:rsidR="00E41187" w:rsidRPr="00C125E4" w:rsidRDefault="00E41187" w:rsidP="00E41187">
      <w:pPr>
        <w:numPr>
          <w:ilvl w:val="0"/>
          <w:numId w:val="1"/>
        </w:numPr>
        <w:shd w:val="clear" w:color="auto" w:fill="FFFFFF"/>
        <w:spacing w:after="60"/>
        <w:ind w:firstLine="0"/>
        <w:rPr>
          <w:lang w:val="es-ES_tradnl"/>
        </w:rPr>
      </w:pPr>
      <w:r w:rsidRPr="00C125E4">
        <w:rPr>
          <w:lang w:val="es-ES_tradnl"/>
        </w:rPr>
        <w:t>Organiza.</w:t>
      </w:r>
    </w:p>
    <w:p w14:paraId="06858BD7" w14:textId="77777777" w:rsidR="00E41187" w:rsidRPr="00C125E4" w:rsidRDefault="00E41187" w:rsidP="00E41187">
      <w:pPr>
        <w:numPr>
          <w:ilvl w:val="0"/>
          <w:numId w:val="1"/>
        </w:numPr>
        <w:shd w:val="clear" w:color="auto" w:fill="FFFFFF"/>
        <w:spacing w:after="60"/>
        <w:ind w:firstLine="0"/>
        <w:rPr>
          <w:lang w:val="es-ES_tradnl"/>
        </w:rPr>
      </w:pPr>
      <w:r w:rsidRPr="00C125E4">
        <w:rPr>
          <w:lang w:val="es-ES_tradnl"/>
        </w:rPr>
        <w:lastRenderedPageBreak/>
        <w:t>Dirige.</w:t>
      </w:r>
    </w:p>
    <w:p w14:paraId="4C527046" w14:textId="77777777" w:rsidR="00E41187" w:rsidRPr="00C125E4" w:rsidRDefault="00E41187" w:rsidP="00E41187">
      <w:pPr>
        <w:numPr>
          <w:ilvl w:val="0"/>
          <w:numId w:val="1"/>
        </w:numPr>
        <w:shd w:val="clear" w:color="auto" w:fill="FFFFFF"/>
        <w:spacing w:after="60"/>
        <w:ind w:firstLine="0"/>
        <w:rPr>
          <w:lang w:val="es-ES_tradnl"/>
        </w:rPr>
      </w:pPr>
      <w:r w:rsidRPr="00C125E4">
        <w:rPr>
          <w:lang w:val="es-ES_tradnl"/>
        </w:rPr>
        <w:t>Controla.</w:t>
      </w:r>
    </w:p>
    <w:p w14:paraId="068487ED" w14:textId="77777777" w:rsidR="00E41187" w:rsidRPr="00C125E4" w:rsidRDefault="00E41187" w:rsidP="00E41187">
      <w:pPr>
        <w:shd w:val="clear" w:color="auto" w:fill="FFFFFF"/>
        <w:rPr>
          <w:lang w:val="es-ES_tradnl"/>
        </w:rPr>
      </w:pPr>
      <w:r w:rsidRPr="00C125E4">
        <w:rPr>
          <w:lang w:val="es-ES_tradnl"/>
        </w:rPr>
        <w:br/>
        <w:t>Establece el nivel al que el líder se relaciona con cada subordinado, qué tipo de comunicación tiene con cada uno de ellos. Implica el grado de:</w:t>
      </w:r>
    </w:p>
    <w:p w14:paraId="255F3563" w14:textId="77777777" w:rsidR="00E41187" w:rsidRPr="00C125E4" w:rsidRDefault="00E41187" w:rsidP="00E41187">
      <w:pPr>
        <w:numPr>
          <w:ilvl w:val="0"/>
          <w:numId w:val="2"/>
        </w:numPr>
        <w:shd w:val="clear" w:color="auto" w:fill="FFFFFF"/>
        <w:spacing w:after="60"/>
        <w:ind w:firstLine="0"/>
        <w:rPr>
          <w:lang w:val="es-ES_tradnl"/>
        </w:rPr>
      </w:pPr>
      <w:r w:rsidRPr="00C125E4">
        <w:rPr>
          <w:lang w:val="es-ES_tradnl"/>
        </w:rPr>
        <w:t>Apoyo.</w:t>
      </w:r>
    </w:p>
    <w:p w14:paraId="508FE9D6" w14:textId="77777777" w:rsidR="00E41187" w:rsidRPr="00C125E4" w:rsidRDefault="00E41187" w:rsidP="00E41187">
      <w:pPr>
        <w:numPr>
          <w:ilvl w:val="0"/>
          <w:numId w:val="2"/>
        </w:numPr>
        <w:shd w:val="clear" w:color="auto" w:fill="FFFFFF"/>
        <w:spacing w:after="60"/>
        <w:ind w:firstLine="0"/>
        <w:rPr>
          <w:lang w:val="es-ES_tradnl"/>
        </w:rPr>
      </w:pPr>
      <w:r w:rsidRPr="00C125E4">
        <w:rPr>
          <w:lang w:val="es-ES_tradnl"/>
        </w:rPr>
        <w:t>Delegación.</w:t>
      </w:r>
    </w:p>
    <w:p w14:paraId="3C0A8C89" w14:textId="77777777" w:rsidR="00E41187" w:rsidRPr="00C125E4" w:rsidRDefault="00E41187" w:rsidP="00E41187">
      <w:pPr>
        <w:numPr>
          <w:ilvl w:val="0"/>
          <w:numId w:val="2"/>
        </w:numPr>
        <w:shd w:val="clear" w:color="auto" w:fill="FFFFFF"/>
        <w:spacing w:after="60"/>
        <w:ind w:firstLine="0"/>
        <w:rPr>
          <w:lang w:val="es-ES_tradnl"/>
        </w:rPr>
      </w:pPr>
      <w:r w:rsidRPr="00C125E4">
        <w:rPr>
          <w:lang w:val="es-ES_tradnl"/>
        </w:rPr>
        <w:t>Escucha activa.</w:t>
      </w:r>
    </w:p>
    <w:p w14:paraId="7BBE3CC8" w14:textId="77777777" w:rsidR="00E41187" w:rsidRPr="00C125E4" w:rsidRDefault="00E41187" w:rsidP="00E41187">
      <w:pPr>
        <w:numPr>
          <w:ilvl w:val="0"/>
          <w:numId w:val="2"/>
        </w:numPr>
        <w:shd w:val="clear" w:color="auto" w:fill="FFFFFF"/>
        <w:spacing w:after="60"/>
        <w:ind w:firstLine="0"/>
        <w:rPr>
          <w:lang w:val="es-ES_tradnl"/>
        </w:rPr>
      </w:pPr>
      <w:r w:rsidRPr="00C125E4">
        <w:rPr>
          <w:lang w:val="es-ES_tradnl"/>
        </w:rPr>
        <w:t>Retroalimentación.</w:t>
      </w:r>
    </w:p>
    <w:p w14:paraId="4C2EBCC4" w14:textId="77777777" w:rsidR="00E41187" w:rsidRPr="00C125E4" w:rsidRDefault="00E41187" w:rsidP="00E41187">
      <w:pPr>
        <w:numPr>
          <w:ilvl w:val="0"/>
          <w:numId w:val="2"/>
        </w:numPr>
        <w:shd w:val="clear" w:color="auto" w:fill="FFFFFF"/>
        <w:spacing w:after="60"/>
        <w:ind w:firstLine="0"/>
        <w:rPr>
          <w:lang w:val="es-ES_tradnl"/>
        </w:rPr>
      </w:pPr>
      <w:r w:rsidRPr="00C125E4">
        <w:rPr>
          <w:lang w:val="es-ES_tradnl"/>
        </w:rPr>
        <w:t>Relación personal más allá de la profesional.</w:t>
      </w:r>
    </w:p>
    <w:p w14:paraId="380C8BA3" w14:textId="77777777" w:rsidR="00E41187" w:rsidRPr="00C125E4" w:rsidRDefault="00E41187" w:rsidP="00E41187">
      <w:pPr>
        <w:shd w:val="clear" w:color="auto" w:fill="FFFFFF"/>
        <w:rPr>
          <w:lang w:val="es-ES_tradnl"/>
        </w:rPr>
      </w:pPr>
    </w:p>
    <w:p w14:paraId="784B87E3" w14:textId="0E635FF3" w:rsidR="00E41187" w:rsidRDefault="00E41187" w:rsidP="00E41187">
      <w:pPr>
        <w:rPr>
          <w:lang w:val="es-ES_tradnl"/>
        </w:rPr>
      </w:pPr>
    </w:p>
    <w:p w14:paraId="12B8C79C" w14:textId="77777777" w:rsidR="001325DB" w:rsidRDefault="001325DB" w:rsidP="00E41187">
      <w:pPr>
        <w:rPr>
          <w:color w:val="FF0000"/>
          <w:lang w:val="es-ES_tradnl"/>
        </w:rPr>
      </w:pPr>
    </w:p>
    <w:p w14:paraId="6B6F6C17" w14:textId="77777777" w:rsidR="001325DB" w:rsidRDefault="001325DB" w:rsidP="00E41187">
      <w:pPr>
        <w:rPr>
          <w:color w:val="FF0000"/>
          <w:lang w:val="es-ES_tradnl"/>
        </w:rPr>
      </w:pPr>
    </w:p>
    <w:p w14:paraId="359D8732" w14:textId="2C92B168" w:rsidR="001325DB" w:rsidRPr="001325DB" w:rsidRDefault="003A7B39" w:rsidP="00E41187">
      <w:pPr>
        <w:rPr>
          <w:color w:val="FF0000"/>
          <w:lang w:val="es-ES_tradnl"/>
        </w:rPr>
      </w:pPr>
      <w:r w:rsidRPr="001325DB">
        <w:rPr>
          <w:color w:val="FF0000"/>
          <w:lang w:val="es-ES_tradnl"/>
        </w:rPr>
        <w:t>Pág. 2.</w:t>
      </w:r>
    </w:p>
    <w:p w14:paraId="2CD2F2B5" w14:textId="12ACB0C9" w:rsidR="003A7B39" w:rsidRDefault="001325DB" w:rsidP="00E41187">
      <w:pPr>
        <w:rPr>
          <w:b/>
          <w:bCs/>
          <w:lang w:val="es-ES_tradnl"/>
        </w:rPr>
      </w:pPr>
      <w:r w:rsidRPr="001325DB">
        <w:rPr>
          <w:b/>
          <w:bCs/>
          <w:lang w:val="es-ES_tradnl"/>
        </w:rPr>
        <w:t>Niveles de madurez de los miembros</w:t>
      </w:r>
    </w:p>
    <w:p w14:paraId="0606C5DF" w14:textId="4CE1ADFD" w:rsidR="001325DB" w:rsidRDefault="001325DB" w:rsidP="00E41187">
      <w:pPr>
        <w:rPr>
          <w:b/>
          <w:bCs/>
          <w:lang w:val="es-ES_tradnl"/>
        </w:rPr>
      </w:pPr>
    </w:p>
    <w:p w14:paraId="08DCA2AC" w14:textId="28897518" w:rsidR="001325DB" w:rsidRPr="001325DB" w:rsidRDefault="001325DB" w:rsidP="00E41187">
      <w:pPr>
        <w:rPr>
          <w:lang w:val="es-ES_tradnl"/>
        </w:rPr>
      </w:pPr>
      <w:r w:rsidRPr="001325DB">
        <w:rPr>
          <w:lang w:val="es-ES_tradnl"/>
        </w:rPr>
        <w:t>Cada uno</w:t>
      </w:r>
      <w:r>
        <w:rPr>
          <w:lang w:val="es-ES_tradnl"/>
        </w:rPr>
        <w:t xml:space="preserve"> los</w:t>
      </w:r>
      <w:r w:rsidRPr="001325DB">
        <w:rPr>
          <w:lang w:val="es-ES_tradnl"/>
        </w:rPr>
        <w:t xml:space="preserve"> estos estilos</w:t>
      </w:r>
      <w:r>
        <w:rPr>
          <w:lang w:val="es-ES_tradnl"/>
        </w:rPr>
        <w:t xml:space="preserve"> descritos anteriormente</w:t>
      </w:r>
      <w:r w:rsidRPr="001325DB">
        <w:rPr>
          <w:lang w:val="es-ES_tradnl"/>
        </w:rPr>
        <w:t xml:space="preserve"> se adaptará a los distintos niveles de madurez de los </w:t>
      </w:r>
      <w:r>
        <w:rPr>
          <w:lang w:val="es-ES_tradnl"/>
        </w:rPr>
        <w:t xml:space="preserve">colaboradores o </w:t>
      </w:r>
      <w:r w:rsidRPr="001325DB">
        <w:rPr>
          <w:lang w:val="es-ES_tradnl"/>
        </w:rPr>
        <w:t>miembros del equipo</w:t>
      </w:r>
      <w:r>
        <w:rPr>
          <w:lang w:val="es-ES_tradnl"/>
        </w:rPr>
        <w:t>.</w:t>
      </w:r>
      <w:r w:rsidRPr="001325DB">
        <w:rPr>
          <w:lang w:val="es-ES_tradnl"/>
        </w:rPr>
        <w:t xml:space="preserve"> </w:t>
      </w:r>
      <w:proofErr w:type="spellStart"/>
      <w:r w:rsidRPr="001325DB">
        <w:rPr>
          <w:lang w:val="es-ES_tradnl"/>
        </w:rPr>
        <w:t>Hersey</w:t>
      </w:r>
      <w:proofErr w:type="spellEnd"/>
      <w:r w:rsidRPr="001325DB">
        <w:rPr>
          <w:lang w:val="es-ES_tradnl"/>
        </w:rPr>
        <w:t xml:space="preserve"> y </w:t>
      </w:r>
      <w:proofErr w:type="spellStart"/>
      <w:r w:rsidRPr="001325DB">
        <w:rPr>
          <w:lang w:val="es-ES_tradnl"/>
        </w:rPr>
        <w:t>Blanchard</w:t>
      </w:r>
      <w:proofErr w:type="spellEnd"/>
      <w:r w:rsidRPr="001325DB">
        <w:rPr>
          <w:lang w:val="es-ES_tradnl"/>
        </w:rPr>
        <w:t xml:space="preserve"> definen cuatro niveles de madurez</w:t>
      </w:r>
      <w:r>
        <w:rPr>
          <w:lang w:val="es-ES_tradnl"/>
        </w:rPr>
        <w:t>.</w:t>
      </w:r>
    </w:p>
    <w:p w14:paraId="5C1ADC82" w14:textId="31D9BAD2" w:rsidR="00E41187" w:rsidRDefault="00E41187" w:rsidP="009601F3"/>
    <w:p w14:paraId="1BFCF823" w14:textId="08E0E09C" w:rsidR="001325DB" w:rsidRDefault="001325DB" w:rsidP="009601F3">
      <w:r w:rsidRPr="00C125E4">
        <w:rPr>
          <w:noProof/>
          <w:lang w:val="en-US" w:eastAsia="en-US"/>
        </w:rPr>
        <w:drawing>
          <wp:anchor distT="0" distB="0" distL="114300" distR="114300" simplePos="0" relativeHeight="251658240" behindDoc="0" locked="0" layoutInCell="1" allowOverlap="1" wp14:anchorId="33E1A333" wp14:editId="47333DD8">
            <wp:simplePos x="0" y="0"/>
            <wp:positionH relativeFrom="column">
              <wp:posOffset>2423765</wp:posOffset>
            </wp:positionH>
            <wp:positionV relativeFrom="paragraph">
              <wp:posOffset>42250</wp:posOffset>
            </wp:positionV>
            <wp:extent cx="2889765" cy="2189760"/>
            <wp:effectExtent l="0" t="0" r="6350" b="0"/>
            <wp:wrapSquare wrapText="bothSides"/>
            <wp:docPr id="36" name="Imagen 36" descr="https://2.bp.blogspot.com/-R8x3dd_NGTs/UvdnT0rs4wI/AAAAAAAACiM/x4dpTJVNzbU/s1600/Modelo+Hersey-Blanchard%253AMadurez+Niveles+de+Desarrollo+del+Colabor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2.bp.blogspot.com/-R8x3dd_NGTs/UvdnT0rs4wI/AAAAAAAACiM/x4dpTJVNzbU/s1600/Modelo+Hersey-Blanchard%253AMadurez+Niveles+de+Desarrollo+del+Colaborado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89765" cy="2189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DDADA7" w14:textId="105BC99F" w:rsidR="001325DB" w:rsidRDefault="001325DB" w:rsidP="009601F3"/>
    <w:p w14:paraId="2C528618" w14:textId="5B5DEC59" w:rsidR="001325DB" w:rsidRDefault="001325DB" w:rsidP="009601F3"/>
    <w:p w14:paraId="3D40F8C3" w14:textId="00941B66" w:rsidR="001325DB" w:rsidRDefault="001325DB" w:rsidP="009601F3"/>
    <w:p w14:paraId="4CEBC144" w14:textId="0B6223CD" w:rsidR="001325DB" w:rsidRDefault="001325DB" w:rsidP="009601F3"/>
    <w:p w14:paraId="4F042319" w14:textId="6CC355B0" w:rsidR="001325DB" w:rsidRDefault="001325DB" w:rsidP="009601F3"/>
    <w:p w14:paraId="1CBB3873" w14:textId="557162D3" w:rsidR="001325DB" w:rsidRDefault="001325DB" w:rsidP="009601F3"/>
    <w:p w14:paraId="79E92AB1" w14:textId="0117B3AD" w:rsidR="001325DB" w:rsidRDefault="001325DB" w:rsidP="009601F3"/>
    <w:p w14:paraId="0554B291" w14:textId="1D53196E" w:rsidR="001325DB" w:rsidRDefault="001325DB" w:rsidP="009601F3"/>
    <w:p w14:paraId="1E15746D" w14:textId="382045F3" w:rsidR="001325DB" w:rsidRDefault="001325DB" w:rsidP="009601F3">
      <w:bookmarkStart w:id="0" w:name="_GoBack"/>
      <w:bookmarkEnd w:id="0"/>
    </w:p>
    <w:p w14:paraId="4F56BF2D" w14:textId="714D8CA4" w:rsidR="001325DB" w:rsidRPr="00263E9E" w:rsidRDefault="001325DB" w:rsidP="001325DB">
      <w:pPr>
        <w:shd w:val="clear" w:color="auto" w:fill="FFFFFF"/>
        <w:rPr>
          <w:lang w:val="es-ES"/>
        </w:rPr>
      </w:pPr>
      <w:r>
        <w:rPr>
          <w:b/>
          <w:lang w:val="es-ES"/>
        </w:rPr>
        <w:t>M</w:t>
      </w:r>
      <w:r w:rsidRPr="00375D1E">
        <w:rPr>
          <w:b/>
          <w:lang w:val="es-ES"/>
        </w:rPr>
        <w:t>1</w:t>
      </w:r>
      <w:r>
        <w:rPr>
          <w:b/>
          <w:lang w:val="es-ES"/>
        </w:rPr>
        <w:t xml:space="preserve">. </w:t>
      </w:r>
      <w:r w:rsidRPr="00375D1E">
        <w:rPr>
          <w:b/>
          <w:lang w:val="es-ES"/>
        </w:rPr>
        <w:t>No saben y no quieren</w:t>
      </w:r>
      <w:r>
        <w:rPr>
          <w:b/>
          <w:lang w:val="es-ES"/>
        </w:rPr>
        <w:t xml:space="preserve">: </w:t>
      </w:r>
      <w:r>
        <w:rPr>
          <w:lang w:val="es-ES"/>
        </w:rPr>
        <w:t>n</w:t>
      </w:r>
      <w:r w:rsidRPr="00263E9E">
        <w:rPr>
          <w:lang w:val="es-ES"/>
        </w:rPr>
        <w:t xml:space="preserve">o son competentes ni quieren asumir responsabilidades. Necesitan órdenes directas y claras. Se debe procurar pasar este tipo de personas en la organización mínimo al nivel M2, eso sí identificando las causas de esta situación y evaluando las posibilidades válidas de migrarlos al nuevo nivel propuesto. El nivel de aptitud y actitud se encuentra muy bajo. </w:t>
      </w:r>
    </w:p>
    <w:p w14:paraId="4DF0FE2F" w14:textId="77777777" w:rsidR="001325DB" w:rsidRPr="00263E9E" w:rsidRDefault="001325DB" w:rsidP="001325DB">
      <w:pPr>
        <w:shd w:val="clear" w:color="auto" w:fill="FFFFFF"/>
        <w:rPr>
          <w:lang w:val="es-ES"/>
        </w:rPr>
      </w:pPr>
    </w:p>
    <w:p w14:paraId="054CC131" w14:textId="246F17D9" w:rsidR="001325DB" w:rsidRPr="00263E9E" w:rsidRDefault="001325DB" w:rsidP="001325DB">
      <w:pPr>
        <w:shd w:val="clear" w:color="auto" w:fill="FFFFFF"/>
        <w:rPr>
          <w:lang w:val="es-ES"/>
        </w:rPr>
      </w:pPr>
      <w:r>
        <w:rPr>
          <w:b/>
          <w:lang w:val="es-ES"/>
        </w:rPr>
        <w:t>M</w:t>
      </w:r>
      <w:r w:rsidRPr="00375D1E">
        <w:rPr>
          <w:b/>
          <w:lang w:val="es-ES"/>
        </w:rPr>
        <w:t>2</w:t>
      </w:r>
      <w:r>
        <w:rPr>
          <w:b/>
          <w:lang w:val="es-ES"/>
        </w:rPr>
        <w:t>.</w:t>
      </w:r>
      <w:r w:rsidRPr="00375D1E">
        <w:rPr>
          <w:b/>
          <w:lang w:val="es-ES"/>
        </w:rPr>
        <w:t xml:space="preserve"> No saben, pero quieren</w:t>
      </w:r>
      <w:r>
        <w:rPr>
          <w:b/>
          <w:lang w:val="es-ES"/>
        </w:rPr>
        <w:t xml:space="preserve">: </w:t>
      </w:r>
      <w:r>
        <w:rPr>
          <w:lang w:val="es-ES"/>
        </w:rPr>
        <w:t>n</w:t>
      </w:r>
      <w:r w:rsidRPr="00263E9E">
        <w:rPr>
          <w:lang w:val="es-ES"/>
        </w:rPr>
        <w:t>o son competentes, pero quieren aprender y asumir responsabilidades. Están motivados, aunque carezcan de las habilidades o conocimientos necesarios. Hay que enseñarles a realizar las tareas y lograr que asuman la visión del líder</w:t>
      </w:r>
      <w:r>
        <w:rPr>
          <w:lang w:val="es-ES"/>
        </w:rPr>
        <w:t>.</w:t>
      </w:r>
      <w:r w:rsidRPr="00263E9E">
        <w:rPr>
          <w:lang w:val="es-ES"/>
        </w:rPr>
        <w:t xml:space="preserve"> </w:t>
      </w:r>
      <w:r>
        <w:rPr>
          <w:lang w:val="es-ES"/>
        </w:rPr>
        <w:t>S</w:t>
      </w:r>
      <w:r w:rsidRPr="00263E9E">
        <w:rPr>
          <w:lang w:val="es-ES"/>
        </w:rPr>
        <w:t>e requiere del diseño de un proceso de capacitación, educación y entrenamiento, en congruencia con las características de las personas y los medios dispo</w:t>
      </w:r>
      <w:r>
        <w:rPr>
          <w:lang w:val="es-ES"/>
        </w:rPr>
        <w:t>n</w:t>
      </w:r>
      <w:r w:rsidRPr="00263E9E">
        <w:rPr>
          <w:lang w:val="es-ES"/>
        </w:rPr>
        <w:t>ibles de la entidad.</w:t>
      </w:r>
    </w:p>
    <w:p w14:paraId="6C9C2BA5" w14:textId="77777777" w:rsidR="001325DB" w:rsidRPr="00263E9E" w:rsidRDefault="001325DB" w:rsidP="001325DB">
      <w:pPr>
        <w:shd w:val="clear" w:color="auto" w:fill="FFFFFF"/>
        <w:rPr>
          <w:lang w:val="es-ES"/>
        </w:rPr>
      </w:pPr>
    </w:p>
    <w:p w14:paraId="388634C7" w14:textId="1C31F041" w:rsidR="001325DB" w:rsidRPr="00263E9E" w:rsidRDefault="001325DB" w:rsidP="001325DB">
      <w:pPr>
        <w:shd w:val="clear" w:color="auto" w:fill="FFFFFF"/>
        <w:rPr>
          <w:lang w:val="es-ES"/>
        </w:rPr>
      </w:pPr>
      <w:r>
        <w:rPr>
          <w:b/>
          <w:lang w:val="es-ES"/>
        </w:rPr>
        <w:t>M</w:t>
      </w:r>
      <w:r w:rsidRPr="00375D1E">
        <w:rPr>
          <w:b/>
          <w:lang w:val="es-ES"/>
        </w:rPr>
        <w:t>3</w:t>
      </w:r>
      <w:r>
        <w:rPr>
          <w:b/>
          <w:lang w:val="es-ES"/>
        </w:rPr>
        <w:t>.</w:t>
      </w:r>
      <w:r w:rsidRPr="00375D1E">
        <w:rPr>
          <w:b/>
          <w:lang w:val="es-ES"/>
        </w:rPr>
        <w:t xml:space="preserve"> Saben, pero no quieren</w:t>
      </w:r>
      <w:r>
        <w:rPr>
          <w:b/>
          <w:lang w:val="es-ES"/>
        </w:rPr>
        <w:t xml:space="preserve">: </w:t>
      </w:r>
      <w:r>
        <w:rPr>
          <w:lang w:val="es-ES"/>
        </w:rPr>
        <w:t>t</w:t>
      </w:r>
      <w:r w:rsidRPr="00263E9E">
        <w:rPr>
          <w:lang w:val="es-ES"/>
        </w:rPr>
        <w:t>ienen la habilidad y la capacidad necesaria, pero no están motivados por qué no les gusta el puesto</w:t>
      </w:r>
      <w:r w:rsidR="00753D79">
        <w:rPr>
          <w:lang w:val="es-ES"/>
        </w:rPr>
        <w:t>.</w:t>
      </w:r>
      <w:r w:rsidRPr="00263E9E">
        <w:rPr>
          <w:lang w:val="es-ES"/>
        </w:rPr>
        <w:t xml:space="preserve"> </w:t>
      </w:r>
      <w:r w:rsidR="00753D79">
        <w:rPr>
          <w:lang w:val="es-ES"/>
        </w:rPr>
        <w:t>T</w:t>
      </w:r>
      <w:r w:rsidRPr="00263E9E">
        <w:rPr>
          <w:lang w:val="es-ES"/>
        </w:rPr>
        <w:t>ienen problemas con la empresa, les afectan contingencias personales con otros integrantes del equipo (incluido el líder)</w:t>
      </w:r>
      <w:r w:rsidR="00753D79">
        <w:rPr>
          <w:lang w:val="es-ES"/>
        </w:rPr>
        <w:t xml:space="preserve"> y</w:t>
      </w:r>
      <w:r w:rsidRPr="00263E9E">
        <w:rPr>
          <w:lang w:val="es-ES"/>
        </w:rPr>
        <w:t xml:space="preserve"> hay asuntos particulares de su vida privada que influyen en su rendimiento</w:t>
      </w:r>
      <w:r w:rsidR="00753D79">
        <w:rPr>
          <w:lang w:val="es-ES"/>
        </w:rPr>
        <w:t>.</w:t>
      </w:r>
      <w:r w:rsidRPr="00263E9E">
        <w:rPr>
          <w:lang w:val="es-ES"/>
        </w:rPr>
        <w:t xml:space="preserve"> </w:t>
      </w:r>
      <w:r w:rsidR="00753D79">
        <w:rPr>
          <w:lang w:val="es-ES"/>
        </w:rPr>
        <w:t>D</w:t>
      </w:r>
      <w:r w:rsidRPr="00263E9E">
        <w:rPr>
          <w:lang w:val="es-ES"/>
        </w:rPr>
        <w:t>ado el anterior comportamiento, se hace preciso adelantar de la manera más adecuada y con la debida reserva una investigación documentada que permita identificar las verdaderas razones de la desmotivación y proponer acciones conducentes a mejorar dicha situación.</w:t>
      </w:r>
    </w:p>
    <w:p w14:paraId="0FA375FC" w14:textId="77777777" w:rsidR="001325DB" w:rsidRPr="00263E9E" w:rsidRDefault="001325DB" w:rsidP="001325DB">
      <w:pPr>
        <w:shd w:val="clear" w:color="auto" w:fill="FFFFFF"/>
        <w:rPr>
          <w:lang w:val="es-ES"/>
        </w:rPr>
      </w:pPr>
    </w:p>
    <w:p w14:paraId="0D8A4DF5" w14:textId="24B91C9F" w:rsidR="00E41187" w:rsidRPr="00F15301" w:rsidRDefault="001325DB" w:rsidP="00F15301">
      <w:pPr>
        <w:shd w:val="clear" w:color="auto" w:fill="FFFFFF"/>
        <w:rPr>
          <w:rFonts w:cs="Arial"/>
          <w:b/>
        </w:rPr>
      </w:pPr>
      <w:r>
        <w:rPr>
          <w:b/>
          <w:lang w:val="es-ES"/>
        </w:rPr>
        <w:t>M</w:t>
      </w:r>
      <w:r w:rsidRPr="00375D1E">
        <w:rPr>
          <w:b/>
          <w:lang w:val="es-ES"/>
        </w:rPr>
        <w:t>4</w:t>
      </w:r>
      <w:r w:rsidR="00753D79">
        <w:rPr>
          <w:b/>
          <w:lang w:val="es-ES"/>
        </w:rPr>
        <w:t>.</w:t>
      </w:r>
      <w:r w:rsidRPr="00375D1E">
        <w:rPr>
          <w:b/>
          <w:lang w:val="es-ES"/>
        </w:rPr>
        <w:t xml:space="preserve"> Saben y quieren</w:t>
      </w:r>
      <w:r w:rsidR="00753D79">
        <w:rPr>
          <w:b/>
          <w:lang w:val="es-ES"/>
        </w:rPr>
        <w:t xml:space="preserve">: </w:t>
      </w:r>
      <w:r w:rsidR="00753D79">
        <w:rPr>
          <w:lang w:val="es-ES"/>
        </w:rPr>
        <w:t>c</w:t>
      </w:r>
      <w:r w:rsidRPr="00263E9E">
        <w:rPr>
          <w:lang w:val="es-ES"/>
        </w:rPr>
        <w:t>apacitados y motivados, responden perfectamente a la confianza que se deposite en ellos.</w:t>
      </w:r>
      <w:r>
        <w:rPr>
          <w:lang w:val="es-ES"/>
        </w:rPr>
        <w:t xml:space="preserve"> </w:t>
      </w:r>
      <w:r w:rsidRPr="00263E9E">
        <w:rPr>
          <w:lang w:val="es-ES"/>
        </w:rPr>
        <w:t>Una vez definido el lugar en la tabla de cada miembro del equipo, para obtener los mejores resultados</w:t>
      </w:r>
      <w:r w:rsidR="00753D79">
        <w:rPr>
          <w:lang w:val="es-ES"/>
        </w:rPr>
        <w:t>,</w:t>
      </w:r>
      <w:r w:rsidRPr="00263E9E">
        <w:rPr>
          <w:lang w:val="es-ES"/>
        </w:rPr>
        <w:t xml:space="preserve"> el líder adoptará con cada uno de ellos un estilo de liderazgo que varía en función de dicha ubicación. En este caso, como consecuencia natural del alto nivel de la </w:t>
      </w:r>
      <w:r w:rsidR="00753D79">
        <w:rPr>
          <w:lang w:val="es-ES"/>
        </w:rPr>
        <w:t>a</w:t>
      </w:r>
      <w:r w:rsidRPr="00263E9E">
        <w:rPr>
          <w:lang w:val="es-ES"/>
        </w:rPr>
        <w:t>ptitud y la actitud, se debe buscar delegar procesos o actividades</w:t>
      </w:r>
      <w:r w:rsidR="00753D79">
        <w:rPr>
          <w:lang w:val="es-ES"/>
        </w:rPr>
        <w:t>.</w:t>
      </w:r>
    </w:p>
    <w:p w14:paraId="19A77002" w14:textId="77777777" w:rsidR="00E41187" w:rsidRDefault="00E41187" w:rsidP="009601F3"/>
    <w:p w14:paraId="74EFF59B" w14:textId="77777777" w:rsidR="00E41187" w:rsidRDefault="00E41187" w:rsidP="009601F3"/>
    <w:p w14:paraId="34AE28EE" w14:textId="1BD52491" w:rsidR="00E41187" w:rsidRDefault="00F15301" w:rsidP="009601F3">
      <w:r w:rsidRPr="00F15301">
        <w:rPr>
          <w:color w:val="FF0000"/>
        </w:rPr>
        <w:t>Texto del gráfico</w:t>
      </w:r>
    </w:p>
    <w:p w14:paraId="5AE884EC" w14:textId="33A5C22F" w:rsidR="00F15301" w:rsidRPr="00F15301" w:rsidRDefault="00F15301" w:rsidP="009601F3">
      <w:pPr>
        <w:rPr>
          <w:b/>
          <w:bCs/>
        </w:rPr>
      </w:pPr>
      <w:r w:rsidRPr="00F15301">
        <w:rPr>
          <w:b/>
          <w:bCs/>
        </w:rPr>
        <w:t>Madurez: Niveles de desarrollo del colaborador</w:t>
      </w:r>
    </w:p>
    <w:p w14:paraId="791766DA" w14:textId="53D3DF5F" w:rsidR="00F15301" w:rsidRDefault="00F15301" w:rsidP="009601F3">
      <w:r>
        <w:t>Habilidades (saben)</w:t>
      </w:r>
    </w:p>
    <w:p w14:paraId="022D1BFA" w14:textId="7A058036" w:rsidR="00F15301" w:rsidRDefault="00F15301" w:rsidP="009601F3">
      <w:r>
        <w:t>Motivación (quieren)</w:t>
      </w:r>
    </w:p>
    <w:p w14:paraId="40148A43" w14:textId="6018E9FC" w:rsidR="00F15301" w:rsidRDefault="00F15301" w:rsidP="009601F3">
      <w:r>
        <w:t>Baja</w:t>
      </w:r>
      <w:r>
        <w:tab/>
        <w:t>Alta</w:t>
      </w:r>
    </w:p>
    <w:p w14:paraId="36D562AE" w14:textId="2619896D" w:rsidR="00F15301" w:rsidRPr="009601F3" w:rsidRDefault="00F15301" w:rsidP="009601F3">
      <w:r>
        <w:t>M1</w:t>
      </w:r>
      <w:r>
        <w:tab/>
        <w:t>M2</w:t>
      </w:r>
      <w:r>
        <w:tab/>
        <w:t>M3</w:t>
      </w:r>
      <w:r>
        <w:tab/>
        <w:t>M4</w:t>
      </w:r>
    </w:p>
    <w:sectPr w:rsidR="00F15301" w:rsidRPr="009601F3" w:rsidSect="009073ED">
      <w:pgSz w:w="15840" w:h="12240" w:orient="landscape"/>
      <w:pgMar w:top="1800" w:right="1440" w:bottom="180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panose1 w:val="020B0600040502020204"/>
    <w:charset w:val="00"/>
    <w:family w:val="swiss"/>
    <w:pitch w:val="variable"/>
    <w:sig w:usb0="E1000AEF" w:usb1="5000A1FF" w:usb2="00000000" w:usb3="00000000" w:csb0="000001BF" w:csb1="00000000"/>
  </w:font>
  <w:font w:name="Times">
    <w:panose1 w:val="00000000000000000000"/>
    <w:charset w:val="00"/>
    <w:family w:val="auto"/>
    <w:pitch w:val="variable"/>
    <w:sig w:usb0="00000003" w:usb1="00000000" w:usb2="00000000" w:usb3="00000000" w:csb0="00000007"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1B14E2"/>
    <w:multiLevelType w:val="multilevel"/>
    <w:tmpl w:val="8B12C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E135656"/>
    <w:multiLevelType w:val="multilevel"/>
    <w:tmpl w:val="BC2EE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E635A06"/>
    <w:multiLevelType w:val="multilevel"/>
    <w:tmpl w:val="B5EA4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06E3310"/>
    <w:multiLevelType w:val="multilevel"/>
    <w:tmpl w:val="44087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0579D"/>
    <w:rsid w:val="000303EF"/>
    <w:rsid w:val="000A0D95"/>
    <w:rsid w:val="001325DB"/>
    <w:rsid w:val="001462E6"/>
    <w:rsid w:val="002873DB"/>
    <w:rsid w:val="003A7B39"/>
    <w:rsid w:val="004B1C61"/>
    <w:rsid w:val="004E7848"/>
    <w:rsid w:val="0051650B"/>
    <w:rsid w:val="00615F8D"/>
    <w:rsid w:val="00630434"/>
    <w:rsid w:val="00753D79"/>
    <w:rsid w:val="008C7D91"/>
    <w:rsid w:val="0090579D"/>
    <w:rsid w:val="009073ED"/>
    <w:rsid w:val="0094374F"/>
    <w:rsid w:val="009601F3"/>
    <w:rsid w:val="00C1596F"/>
    <w:rsid w:val="00DB26BF"/>
    <w:rsid w:val="00E41187"/>
    <w:rsid w:val="00F15301"/>
    <w:rsid w:val="00F23C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A92874"/>
  <w14:defaultImageDpi w14:val="300"/>
  <w15:docId w15:val="{7A72BDAF-2654-7D46-9DF0-679403D6A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3EF"/>
    <w:pPr>
      <w:jc w:val="both"/>
    </w:pPr>
    <w:rPr>
      <w:rFonts w:ascii="Arial" w:eastAsia="Times New Roman" w:hAnsi="Arial" w:cs="Times New Roman"/>
      <w:szCs w:val="20"/>
      <w:lang w:val="es-CO" w:eastAsia="es-C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03EF"/>
    <w:rPr>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303EF"/>
    <w:pPr>
      <w:tabs>
        <w:tab w:val="center" w:pos="4252"/>
        <w:tab w:val="right" w:pos="8504"/>
      </w:tabs>
      <w:jc w:val="left"/>
    </w:pPr>
    <w:rPr>
      <w:rFonts w:asciiTheme="minorHAnsi" w:eastAsiaTheme="minorEastAsia" w:hAnsiTheme="minorHAnsi" w:cstheme="minorBidi"/>
      <w:szCs w:val="24"/>
      <w:lang w:val="es-ES_tradnl" w:eastAsia="es-ES"/>
    </w:rPr>
  </w:style>
  <w:style w:type="character" w:customStyle="1" w:styleId="FooterChar">
    <w:name w:val="Footer Char"/>
    <w:basedOn w:val="DefaultParagraphFont"/>
    <w:link w:val="Footer"/>
    <w:uiPriority w:val="99"/>
    <w:rsid w:val="000303EF"/>
    <w:rPr>
      <w:lang w:val="es-ES_tradnl" w:eastAsia="es-ES"/>
    </w:rPr>
  </w:style>
  <w:style w:type="character" w:styleId="Hyperlink">
    <w:name w:val="Hyperlink"/>
    <w:basedOn w:val="DefaultParagraphFont"/>
    <w:uiPriority w:val="99"/>
    <w:unhideWhenUsed/>
    <w:rsid w:val="000303EF"/>
    <w:rPr>
      <w:color w:val="0000FF" w:themeColor="hyperlink"/>
      <w:u w:val="single"/>
    </w:rPr>
  </w:style>
  <w:style w:type="paragraph" w:styleId="NoSpacing">
    <w:name w:val="No Spacing"/>
    <w:uiPriority w:val="1"/>
    <w:qFormat/>
    <w:rsid w:val="000303EF"/>
    <w:rPr>
      <w:rFonts w:eastAsiaTheme="minorHAnsi"/>
      <w:sz w:val="22"/>
      <w:szCs w:val="22"/>
      <w:lang w:val="es-CO"/>
    </w:rPr>
  </w:style>
  <w:style w:type="paragraph" w:styleId="BalloonText">
    <w:name w:val="Balloon Text"/>
    <w:basedOn w:val="Normal"/>
    <w:link w:val="BalloonTextChar"/>
    <w:uiPriority w:val="99"/>
    <w:semiHidden/>
    <w:unhideWhenUsed/>
    <w:rsid w:val="000303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03EF"/>
    <w:rPr>
      <w:rFonts w:ascii="Lucida Grande" w:eastAsia="Times New Roman" w:hAnsi="Lucida Grande" w:cs="Lucida Grande"/>
      <w:sz w:val="18"/>
      <w:szCs w:val="18"/>
      <w:lang w:val="es-CO" w:eastAsia="es-CO"/>
    </w:rPr>
  </w:style>
  <w:style w:type="paragraph" w:styleId="NormalWeb">
    <w:name w:val="Normal (Web)"/>
    <w:basedOn w:val="Normal"/>
    <w:uiPriority w:val="99"/>
    <w:unhideWhenUsed/>
    <w:rsid w:val="009601F3"/>
    <w:pPr>
      <w:spacing w:before="100" w:beforeAutospacing="1" w:after="100" w:afterAutospacing="1"/>
      <w:jc w:val="left"/>
    </w:pPr>
    <w:rPr>
      <w:rFonts w:ascii="Times" w:hAnsi="Times"/>
      <w:sz w:val="20"/>
      <w:lang w:val="es-ES_tradnl" w:eastAsia="es-ES"/>
    </w:rPr>
  </w:style>
  <w:style w:type="paragraph" w:styleId="ListParagraph">
    <w:name w:val="List Paragraph"/>
    <w:basedOn w:val="Normal"/>
    <w:uiPriority w:val="99"/>
    <w:qFormat/>
    <w:rsid w:val="0051650B"/>
    <w:pPr>
      <w:ind w:left="720"/>
      <w:contextualSpacing/>
    </w:pPr>
  </w:style>
  <w:style w:type="paragraph" w:styleId="CommentText">
    <w:name w:val="annotation text"/>
    <w:basedOn w:val="Normal"/>
    <w:link w:val="CommentTextChar"/>
    <w:uiPriority w:val="99"/>
    <w:unhideWhenUsed/>
    <w:rsid w:val="0051650B"/>
    <w:rPr>
      <w:sz w:val="20"/>
    </w:rPr>
  </w:style>
  <w:style w:type="character" w:customStyle="1" w:styleId="CommentTextChar">
    <w:name w:val="Comment Text Char"/>
    <w:basedOn w:val="DefaultParagraphFont"/>
    <w:link w:val="CommentText"/>
    <w:uiPriority w:val="99"/>
    <w:rsid w:val="0051650B"/>
    <w:rPr>
      <w:rFonts w:ascii="Arial" w:eastAsia="Times New Roman" w:hAnsi="Arial" w:cs="Times New Roman"/>
      <w:sz w:val="20"/>
      <w:szCs w:val="20"/>
      <w:lang w:val="es-CO" w:eastAsia="es-CO"/>
    </w:rPr>
  </w:style>
  <w:style w:type="character" w:styleId="CommentReference">
    <w:name w:val="annotation reference"/>
    <w:basedOn w:val="DefaultParagraphFont"/>
    <w:uiPriority w:val="99"/>
    <w:semiHidden/>
    <w:unhideWhenUsed/>
    <w:rsid w:val="0051650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3537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5</Pages>
  <Words>805</Words>
  <Characters>4595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Murcia</dc:creator>
  <cp:keywords/>
  <dc:description/>
  <cp:lastModifiedBy>Microsoft Office User</cp:lastModifiedBy>
  <cp:revision>9</cp:revision>
  <dcterms:created xsi:type="dcterms:W3CDTF">2019-12-24T02:58:00Z</dcterms:created>
  <dcterms:modified xsi:type="dcterms:W3CDTF">2020-01-04T01:23:00Z</dcterms:modified>
</cp:coreProperties>
</file>