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2F73FD" w14:textId="77777777" w:rsidR="00A25FAD" w:rsidRDefault="00A25FAD">
      <w:pPr>
        <w:jc w:val="center"/>
        <w:rPr>
          <w:rFonts w:ascii="Arial" w:eastAsia="Arial" w:hAnsi="Arial" w:cs="Arial"/>
          <w:b/>
          <w:color w:val="222222"/>
          <w:sz w:val="19"/>
          <w:szCs w:val="19"/>
          <w:highlight w:val="white"/>
        </w:rPr>
      </w:pPr>
    </w:p>
    <w:p w14:paraId="666125DC" w14:textId="77777777" w:rsidR="00E31963" w:rsidRDefault="00650DE5">
      <w:pPr>
        <w:jc w:val="center"/>
      </w:pPr>
      <w:r>
        <w:rPr>
          <w:rFonts w:ascii="Arial" w:eastAsia="Arial" w:hAnsi="Arial" w:cs="Arial"/>
          <w:b/>
          <w:color w:val="222222"/>
          <w:sz w:val="19"/>
          <w:szCs w:val="19"/>
          <w:highlight w:val="white"/>
        </w:rPr>
        <w:t>FORMATO DE GUIÓN PARA VIDEO EDUCATIVO</w:t>
      </w:r>
    </w:p>
    <w:p w14:paraId="37F661A2" w14:textId="77777777" w:rsidR="00E31963" w:rsidRDefault="00E31963"/>
    <w:p w14:paraId="020C4F3C" w14:textId="77777777" w:rsidR="00E31963" w:rsidRDefault="00650DE5">
      <w:r>
        <w:rPr>
          <w:rFonts w:ascii="Arial" w:eastAsia="Arial" w:hAnsi="Arial" w:cs="Arial"/>
          <w:b/>
          <w:color w:val="222222"/>
          <w:sz w:val="19"/>
          <w:szCs w:val="19"/>
          <w:highlight w:val="white"/>
        </w:rPr>
        <w:t>TIPOS DE VIDEO EDUCATIVO</w:t>
      </w:r>
    </w:p>
    <w:p w14:paraId="2D4859EF" w14:textId="77777777" w:rsidR="00E31963" w:rsidRDefault="00E31963"/>
    <w:p w14:paraId="4BAEF4F3" w14:textId="77777777" w:rsidR="00E31963" w:rsidRPr="003F4354" w:rsidRDefault="00E31963">
      <w:pPr>
        <w:rPr>
          <w:sz w:val="28"/>
        </w:rPr>
      </w:pPr>
    </w:p>
    <w:p w14:paraId="11F7F7EE"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Explicativo</w:t>
      </w:r>
    </w:p>
    <w:p w14:paraId="70EF1D48" w14:textId="77777777" w:rsidR="00E31963" w:rsidRPr="003F4354" w:rsidRDefault="00E31963">
      <w:pPr>
        <w:rPr>
          <w:sz w:val="28"/>
        </w:rPr>
      </w:pPr>
    </w:p>
    <w:p w14:paraId="2043395C"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Demostrativo o ejemplo: </w:t>
      </w:r>
      <w:r w:rsidRPr="003F4354">
        <w:rPr>
          <w:rFonts w:ascii="Arial" w:eastAsia="Arial" w:hAnsi="Arial" w:cs="Arial"/>
          <w:color w:val="4F81BD"/>
          <w:sz w:val="20"/>
          <w:szCs w:val="19"/>
          <w:highlight w:val="white"/>
          <w:u w:val="single"/>
        </w:rPr>
        <w:t>https://youtu.be/WqT4mo0pfWM</w:t>
      </w:r>
    </w:p>
    <w:p w14:paraId="4DFC4EF8"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Tutorial: </w:t>
      </w:r>
      <w:r w:rsidRPr="003F4354">
        <w:rPr>
          <w:rFonts w:ascii="Arial" w:eastAsia="Arial" w:hAnsi="Arial" w:cs="Arial"/>
          <w:color w:val="4F81BD"/>
          <w:sz w:val="20"/>
          <w:szCs w:val="19"/>
          <w:highlight w:val="white"/>
          <w:u w:val="single"/>
        </w:rPr>
        <w:t>https://youtu.be/P4BCxMFMj9A</w:t>
      </w:r>
    </w:p>
    <w:p w14:paraId="636E640C"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En campo: </w:t>
      </w:r>
      <w:r w:rsidRPr="003F4354">
        <w:rPr>
          <w:rFonts w:ascii="Arial" w:eastAsia="Arial" w:hAnsi="Arial" w:cs="Arial"/>
          <w:color w:val="4F81BD"/>
          <w:sz w:val="20"/>
          <w:szCs w:val="19"/>
          <w:highlight w:val="white"/>
          <w:u w:val="single"/>
        </w:rPr>
        <w:t>https://youtu.be/2OSrvzNW9FE</w:t>
      </w:r>
    </w:p>
    <w:p w14:paraId="1D01060A" w14:textId="77777777" w:rsidR="00E31963" w:rsidRPr="003F4354" w:rsidRDefault="00E31963">
      <w:pPr>
        <w:rPr>
          <w:sz w:val="28"/>
        </w:rPr>
      </w:pPr>
    </w:p>
    <w:p w14:paraId="4B5173C4"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proofErr w:type="spellStart"/>
      <w:r w:rsidRPr="003F4354">
        <w:rPr>
          <w:rFonts w:ascii="Arial" w:eastAsia="Arial" w:hAnsi="Arial" w:cs="Arial"/>
          <w:b/>
          <w:color w:val="222222"/>
          <w:sz w:val="20"/>
          <w:szCs w:val="19"/>
          <w:highlight w:val="white"/>
        </w:rPr>
        <w:t>Infográfico</w:t>
      </w:r>
      <w:proofErr w:type="spellEnd"/>
    </w:p>
    <w:p w14:paraId="0ED300A5" w14:textId="77777777" w:rsidR="00E31963" w:rsidRPr="003F4354" w:rsidRDefault="00E31963">
      <w:pPr>
        <w:rPr>
          <w:sz w:val="28"/>
        </w:rPr>
      </w:pPr>
    </w:p>
    <w:p w14:paraId="4FCC76A2"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Animado: </w:t>
      </w:r>
      <w:r w:rsidRPr="003F4354">
        <w:rPr>
          <w:rFonts w:ascii="Arial" w:eastAsia="Arial" w:hAnsi="Arial" w:cs="Arial"/>
          <w:color w:val="4F81BD"/>
          <w:sz w:val="20"/>
          <w:szCs w:val="19"/>
          <w:highlight w:val="white"/>
          <w:u w:val="single"/>
        </w:rPr>
        <w:t>https://youtu.be/VVyKMFx_TMc</w:t>
      </w:r>
    </w:p>
    <w:p w14:paraId="71F003A2"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Con imagen Real: </w:t>
      </w:r>
      <w:r w:rsidRPr="003F4354">
        <w:rPr>
          <w:rFonts w:ascii="Arial" w:eastAsia="Arial" w:hAnsi="Arial" w:cs="Arial"/>
          <w:color w:val="4F81BD"/>
          <w:sz w:val="20"/>
          <w:szCs w:val="19"/>
          <w:highlight w:val="white"/>
          <w:u w:val="single"/>
        </w:rPr>
        <w:t>https://youtu.be/U3CGMyjzlvM</w:t>
      </w:r>
    </w:p>
    <w:p w14:paraId="1FC85570" w14:textId="77777777" w:rsidR="00E31963" w:rsidRPr="003F4354" w:rsidRDefault="00E31963">
      <w:pPr>
        <w:rPr>
          <w:sz w:val="28"/>
        </w:rPr>
      </w:pPr>
    </w:p>
    <w:p w14:paraId="63827FA1"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Testimonial</w:t>
      </w:r>
    </w:p>
    <w:p w14:paraId="20672A71" w14:textId="77777777" w:rsidR="00E31963" w:rsidRPr="003F4354" w:rsidRDefault="00E31963">
      <w:pPr>
        <w:rPr>
          <w:sz w:val="28"/>
        </w:rPr>
      </w:pPr>
    </w:p>
    <w:p w14:paraId="30D3FA8F"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Experto temático: </w:t>
      </w:r>
      <w:r w:rsidRPr="003F4354">
        <w:rPr>
          <w:rFonts w:ascii="Arial" w:eastAsia="Arial" w:hAnsi="Arial" w:cs="Arial"/>
          <w:color w:val="4F81BD"/>
          <w:sz w:val="20"/>
          <w:szCs w:val="19"/>
          <w:highlight w:val="white"/>
          <w:u w:val="single"/>
        </w:rPr>
        <w:t>https://youtu.be/RQaW2bFieo8</w:t>
      </w:r>
    </w:p>
    <w:p w14:paraId="4F3FFAB1"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Estudio de caso: </w:t>
      </w:r>
      <w:r w:rsidRPr="003F4354">
        <w:rPr>
          <w:rFonts w:ascii="Arial" w:eastAsia="Arial" w:hAnsi="Arial" w:cs="Arial"/>
          <w:color w:val="4F81BD"/>
          <w:sz w:val="20"/>
          <w:szCs w:val="19"/>
          <w:highlight w:val="white"/>
          <w:u w:val="single"/>
        </w:rPr>
        <w:t>https://youtu.be/XtHAp0k0Wq8</w:t>
      </w:r>
    </w:p>
    <w:p w14:paraId="648141B9" w14:textId="77777777" w:rsidR="00E31963" w:rsidRPr="003F4354" w:rsidRDefault="00E31963">
      <w:pPr>
        <w:rPr>
          <w:sz w:val="28"/>
        </w:rPr>
      </w:pPr>
    </w:p>
    <w:p w14:paraId="4DC345DA"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Reflexivo</w:t>
      </w:r>
    </w:p>
    <w:p w14:paraId="575B8865" w14:textId="77777777" w:rsidR="00E31963" w:rsidRPr="003F4354" w:rsidRDefault="00650DE5" w:rsidP="00EC14AA">
      <w:pPr>
        <w:ind w:left="720"/>
        <w:rPr>
          <w:sz w:val="28"/>
        </w:rPr>
      </w:pPr>
      <w:r w:rsidRPr="003F4354">
        <w:rPr>
          <w:rFonts w:ascii="Arial" w:eastAsia="Arial" w:hAnsi="Arial" w:cs="Arial"/>
          <w:color w:val="4F81BD"/>
          <w:sz w:val="20"/>
          <w:szCs w:val="19"/>
          <w:highlight w:val="white"/>
          <w:u w:val="single"/>
        </w:rPr>
        <w:t>https://youtu.be/rjht4oAByCI</w:t>
      </w:r>
    </w:p>
    <w:p w14:paraId="6D8C807A" w14:textId="77777777" w:rsidR="00E31963" w:rsidRPr="003F4354" w:rsidRDefault="00E31963">
      <w:pPr>
        <w:rPr>
          <w:sz w:val="28"/>
        </w:rPr>
      </w:pPr>
    </w:p>
    <w:p w14:paraId="4229B6D7"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Crónica o reportaje</w:t>
      </w:r>
    </w:p>
    <w:p w14:paraId="55582CF2" w14:textId="77777777" w:rsidR="00E31963" w:rsidRPr="003F4354" w:rsidRDefault="00007405" w:rsidP="00EC14AA">
      <w:pPr>
        <w:ind w:left="720"/>
        <w:rPr>
          <w:sz w:val="28"/>
        </w:rPr>
      </w:pPr>
      <w:hyperlink r:id="rId8">
        <w:r w:rsidR="00650DE5" w:rsidRPr="003F4354">
          <w:rPr>
            <w:rFonts w:ascii="Arial" w:eastAsia="Arial" w:hAnsi="Arial" w:cs="Arial"/>
            <w:color w:val="4F81BD"/>
            <w:sz w:val="20"/>
            <w:szCs w:val="19"/>
            <w:highlight w:val="white"/>
            <w:u w:val="single"/>
          </w:rPr>
          <w:t>https://youtu.be/MFzDaBzBlL0</w:t>
        </w:r>
      </w:hyperlink>
    </w:p>
    <w:p w14:paraId="32C12DC3" w14:textId="77777777" w:rsidR="00E31963" w:rsidRPr="003F4354" w:rsidRDefault="00E31963">
      <w:pPr>
        <w:rPr>
          <w:sz w:val="28"/>
        </w:rPr>
      </w:pPr>
    </w:p>
    <w:p w14:paraId="38055042" w14:textId="77777777" w:rsidR="00E31963" w:rsidRDefault="00E31963"/>
    <w:p w14:paraId="24AB18A1" w14:textId="77777777" w:rsidR="00C95173" w:rsidRDefault="00C95173" w:rsidP="00C95173">
      <w:pPr>
        <w:jc w:val="center"/>
        <w:rPr>
          <w:rFonts w:ascii="Arial" w:eastAsia="Arial" w:hAnsi="Arial" w:cs="Arial"/>
          <w:b/>
          <w:color w:val="222222"/>
          <w:sz w:val="19"/>
          <w:szCs w:val="19"/>
        </w:rPr>
      </w:pPr>
      <w:r>
        <w:rPr>
          <w:rFonts w:ascii="Arial" w:eastAsia="Arial" w:hAnsi="Arial" w:cs="Arial"/>
          <w:b/>
          <w:color w:val="222222"/>
          <w:sz w:val="19"/>
          <w:szCs w:val="19"/>
          <w:highlight w:val="white"/>
        </w:rPr>
        <w:t>FORMATO DE GUIÓN PARA VIDEO EDUCATIVO</w:t>
      </w:r>
    </w:p>
    <w:p w14:paraId="2428CF33" w14:textId="77777777" w:rsidR="00E668FA" w:rsidRDefault="00E668FA" w:rsidP="00E668FA"/>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D76471"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3BD9625F" w:rsidR="00E668FA" w:rsidRPr="00CC366C" w:rsidRDefault="00E668FA" w:rsidP="00E668FA">
            <w:pPr>
              <w:snapToGrid w:val="0"/>
              <w:spacing w:before="60" w:after="60"/>
              <w:rPr>
                <w:rFonts w:ascii="Calibri" w:hAnsi="Calibri"/>
                <w:b/>
              </w:rPr>
            </w:pPr>
            <w:r w:rsidRPr="00CC366C">
              <w:rPr>
                <w:rFonts w:ascii="Calibri" w:hAnsi="Calibri"/>
                <w:b/>
                <w:color w:val="auto"/>
                <w:sz w:val="22"/>
                <w:szCs w:val="18"/>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0D7A4027" w:rsidR="00E668FA" w:rsidRPr="00D76471" w:rsidRDefault="00153D20" w:rsidP="00B54F74">
            <w:pPr>
              <w:snapToGrid w:val="0"/>
              <w:spacing w:before="60" w:after="60"/>
              <w:rPr>
                <w:rFonts w:ascii="Calibri" w:hAnsi="Calibri"/>
              </w:rPr>
            </w:pPr>
            <w:r>
              <w:rPr>
                <w:rFonts w:ascii="Calibri" w:hAnsi="Calibri"/>
              </w:rPr>
              <w:t>Febrero 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0C9CD357"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DOCENTE:</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5A7D11C6" w:rsidR="00E668FA" w:rsidRPr="00D76471" w:rsidRDefault="00153D20" w:rsidP="00B54F74">
            <w:pPr>
              <w:snapToGrid w:val="0"/>
              <w:spacing w:before="60" w:after="60"/>
              <w:rPr>
                <w:rFonts w:ascii="Calibri" w:hAnsi="Calibri"/>
              </w:rPr>
            </w:pPr>
            <w:r>
              <w:rPr>
                <w:rFonts w:ascii="Calibri" w:hAnsi="Calibri"/>
              </w:rPr>
              <w:t xml:space="preserve">ENOE LEANDRA SANCHEZ MEJIA </w:t>
            </w:r>
          </w:p>
        </w:tc>
      </w:tr>
    </w:tbl>
    <w:p w14:paraId="2E1F5655" w14:textId="77777777" w:rsidR="00E668FA" w:rsidRPr="00D76471" w:rsidRDefault="00E668FA" w:rsidP="00E668FA">
      <w:pPr>
        <w:jc w:val="both"/>
        <w:rPr>
          <w:rFonts w:ascii="Calibri" w:hAnsi="Calibri"/>
          <w:sz w:val="36"/>
        </w:rPr>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1643"/>
        <w:gridCol w:w="1192"/>
        <w:gridCol w:w="4253"/>
      </w:tblGrid>
      <w:tr w:rsidR="00CC366C" w:rsidRPr="00D76471" w14:paraId="099216C4" w14:textId="77777777" w:rsidTr="00CC366C">
        <w:tc>
          <w:tcPr>
            <w:tcW w:w="1979" w:type="dxa"/>
            <w:tcBorders>
              <w:top w:val="single" w:sz="4" w:space="0" w:color="000000"/>
              <w:left w:val="single" w:sz="4" w:space="0" w:color="000000"/>
              <w:bottom w:val="single" w:sz="4" w:space="0" w:color="000000"/>
            </w:tcBorders>
            <w:vAlign w:val="center"/>
          </w:tcPr>
          <w:p w14:paraId="033FC2F7" w14:textId="6476C7BC"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PROGRAMA:</w:t>
            </w:r>
          </w:p>
        </w:tc>
        <w:tc>
          <w:tcPr>
            <w:tcW w:w="4394" w:type="dxa"/>
            <w:tcBorders>
              <w:top w:val="single" w:sz="4" w:space="0" w:color="000000"/>
              <w:left w:val="single" w:sz="4" w:space="0" w:color="000000"/>
              <w:bottom w:val="single" w:sz="4" w:space="0" w:color="000000"/>
            </w:tcBorders>
            <w:vAlign w:val="center"/>
          </w:tcPr>
          <w:p w14:paraId="4027272B" w14:textId="1F5D57A1" w:rsidR="00E668FA" w:rsidRPr="00D76471" w:rsidRDefault="002275C2" w:rsidP="00B54F74">
            <w:pPr>
              <w:snapToGrid w:val="0"/>
              <w:spacing w:before="60" w:after="60"/>
              <w:rPr>
                <w:rFonts w:ascii="Calibri" w:hAnsi="Calibri"/>
                <w:sz w:val="22"/>
                <w:szCs w:val="18"/>
              </w:rPr>
            </w:pPr>
            <w:r>
              <w:rPr>
                <w:rFonts w:ascii="Calibri" w:hAnsi="Calibri"/>
                <w:sz w:val="22"/>
                <w:szCs w:val="18"/>
              </w:rPr>
              <w:t>CONTADURÍA PÚBLICA A DISTANCIA</w:t>
            </w:r>
          </w:p>
        </w:tc>
        <w:tc>
          <w:tcPr>
            <w:tcW w:w="1643" w:type="dxa"/>
            <w:tcBorders>
              <w:top w:val="single" w:sz="4" w:space="0" w:color="000000"/>
              <w:left w:val="single" w:sz="4" w:space="0" w:color="000000"/>
              <w:bottom w:val="single" w:sz="4" w:space="0" w:color="000000"/>
            </w:tcBorders>
            <w:vAlign w:val="center"/>
          </w:tcPr>
          <w:p w14:paraId="39166142" w14:textId="5EC62024"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MATERIA:</w:t>
            </w:r>
          </w:p>
        </w:tc>
        <w:tc>
          <w:tcPr>
            <w:tcW w:w="5445" w:type="dxa"/>
            <w:gridSpan w:val="2"/>
            <w:tcBorders>
              <w:top w:val="single" w:sz="4" w:space="0" w:color="000000"/>
              <w:left w:val="single" w:sz="4" w:space="0" w:color="000000"/>
              <w:bottom w:val="single" w:sz="4" w:space="0" w:color="000000"/>
              <w:right w:val="single" w:sz="4" w:space="0" w:color="000000"/>
            </w:tcBorders>
            <w:vAlign w:val="center"/>
          </w:tcPr>
          <w:p w14:paraId="2A9DFA25" w14:textId="49C2A571" w:rsidR="00E668FA" w:rsidRPr="00D76471" w:rsidRDefault="00153D20" w:rsidP="00B54F74">
            <w:pPr>
              <w:snapToGrid w:val="0"/>
              <w:spacing w:before="60" w:after="60"/>
              <w:rPr>
                <w:rFonts w:ascii="Calibri" w:hAnsi="Calibri"/>
                <w:sz w:val="22"/>
                <w:szCs w:val="18"/>
              </w:rPr>
            </w:pPr>
            <w:r>
              <w:rPr>
                <w:rFonts w:ascii="Calibri" w:hAnsi="Calibri"/>
                <w:sz w:val="22"/>
                <w:szCs w:val="18"/>
              </w:rPr>
              <w:t>NEGOCIOS INTERNACIONALES</w:t>
            </w:r>
          </w:p>
        </w:tc>
      </w:tr>
      <w:tr w:rsidR="00CC366C" w:rsidRPr="00D76471" w14:paraId="37EA5502" w14:textId="77777777" w:rsidTr="00CC366C">
        <w:tc>
          <w:tcPr>
            <w:tcW w:w="1979" w:type="dxa"/>
            <w:tcBorders>
              <w:top w:val="single" w:sz="4" w:space="0" w:color="000000"/>
              <w:left w:val="single" w:sz="4" w:space="0" w:color="000000"/>
              <w:bottom w:val="single" w:sz="4" w:space="0" w:color="000000"/>
            </w:tcBorders>
            <w:vAlign w:val="center"/>
          </w:tcPr>
          <w:p w14:paraId="44800EF5" w14:textId="128A9DA9"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PÚBLICO OBJETIVO:</w:t>
            </w:r>
          </w:p>
        </w:tc>
        <w:tc>
          <w:tcPr>
            <w:tcW w:w="4394" w:type="dxa"/>
            <w:tcBorders>
              <w:left w:val="single" w:sz="4" w:space="0" w:color="000000"/>
              <w:bottom w:val="single" w:sz="4" w:space="0" w:color="000000"/>
              <w:right w:val="single" w:sz="4" w:space="0" w:color="000000"/>
            </w:tcBorders>
            <w:vAlign w:val="center"/>
          </w:tcPr>
          <w:p w14:paraId="7FCA97DB" w14:textId="65AD25C2" w:rsidR="00E668FA" w:rsidRPr="00D76471" w:rsidRDefault="002275C2" w:rsidP="00B54F74">
            <w:pPr>
              <w:snapToGrid w:val="0"/>
              <w:spacing w:before="60" w:after="60"/>
              <w:rPr>
                <w:rFonts w:ascii="Calibri" w:hAnsi="Calibri"/>
                <w:sz w:val="22"/>
                <w:szCs w:val="18"/>
              </w:rPr>
            </w:pPr>
            <w:r>
              <w:rPr>
                <w:rFonts w:ascii="Calibri" w:hAnsi="Calibri"/>
                <w:sz w:val="22"/>
                <w:szCs w:val="18"/>
              </w:rPr>
              <w:t>ESTUDIANTES DE PREGRADO</w:t>
            </w:r>
          </w:p>
        </w:tc>
        <w:tc>
          <w:tcPr>
            <w:tcW w:w="2835" w:type="dxa"/>
            <w:gridSpan w:val="2"/>
            <w:tcBorders>
              <w:left w:val="single" w:sz="4" w:space="0" w:color="000000"/>
              <w:bottom w:val="single" w:sz="4" w:space="0" w:color="000000"/>
              <w:right w:val="single" w:sz="4" w:space="0" w:color="000000"/>
            </w:tcBorders>
            <w:vAlign w:val="center"/>
          </w:tcPr>
          <w:p w14:paraId="1A309802" w14:textId="72EB9EC0"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TIPO DE VIDEO EDUCATIVO:</w:t>
            </w:r>
          </w:p>
        </w:tc>
        <w:tc>
          <w:tcPr>
            <w:tcW w:w="4253" w:type="dxa"/>
            <w:tcBorders>
              <w:left w:val="single" w:sz="4" w:space="0" w:color="000000"/>
              <w:bottom w:val="single" w:sz="4" w:space="0" w:color="000000"/>
              <w:right w:val="single" w:sz="4" w:space="0" w:color="000000"/>
            </w:tcBorders>
            <w:vAlign w:val="center"/>
          </w:tcPr>
          <w:p w14:paraId="55444A7C" w14:textId="4162C9C2" w:rsidR="00E668FA" w:rsidRPr="00D76471" w:rsidRDefault="006503F3" w:rsidP="00B54F74">
            <w:pPr>
              <w:snapToGrid w:val="0"/>
              <w:spacing w:before="60" w:after="60"/>
              <w:rPr>
                <w:rFonts w:ascii="Calibri" w:hAnsi="Calibri"/>
                <w:sz w:val="22"/>
                <w:szCs w:val="18"/>
              </w:rPr>
            </w:pPr>
            <w:r>
              <w:rPr>
                <w:rFonts w:ascii="Calibri" w:hAnsi="Calibri"/>
                <w:sz w:val="22"/>
                <w:szCs w:val="18"/>
              </w:rPr>
              <w:t>ANIMADO</w:t>
            </w:r>
          </w:p>
        </w:tc>
      </w:tr>
      <w:tr w:rsidR="00CC366C" w:rsidRPr="00D76471" w14:paraId="5FF1EB03" w14:textId="77777777" w:rsidTr="00CC366C">
        <w:trPr>
          <w:trHeight w:val="339"/>
        </w:trPr>
        <w:tc>
          <w:tcPr>
            <w:tcW w:w="1979" w:type="dxa"/>
            <w:tcBorders>
              <w:top w:val="single" w:sz="4" w:space="0" w:color="000000"/>
              <w:left w:val="single" w:sz="4" w:space="0" w:color="000000"/>
              <w:bottom w:val="single" w:sz="4" w:space="0" w:color="000000"/>
            </w:tcBorders>
            <w:vAlign w:val="center"/>
          </w:tcPr>
          <w:p w14:paraId="33CBFF06" w14:textId="30DE3653" w:rsidR="00E668FA" w:rsidRPr="00D76471" w:rsidRDefault="00E668FA" w:rsidP="00B54F74">
            <w:pPr>
              <w:snapToGrid w:val="0"/>
              <w:spacing w:before="60" w:after="60"/>
              <w:rPr>
                <w:rFonts w:ascii="Calibri" w:hAnsi="Calibri"/>
                <w:sz w:val="22"/>
                <w:szCs w:val="18"/>
              </w:rPr>
            </w:pPr>
            <w:r w:rsidRPr="00D76471">
              <w:rPr>
                <w:rFonts w:ascii="Calibri" w:hAnsi="Calibri"/>
                <w:sz w:val="22"/>
                <w:szCs w:val="18"/>
              </w:rPr>
              <w:t>T</w:t>
            </w:r>
            <w:r w:rsidRPr="00CC366C">
              <w:rPr>
                <w:rFonts w:ascii="Calibri" w:hAnsi="Calibri"/>
                <w:b/>
                <w:sz w:val="22"/>
                <w:szCs w:val="18"/>
              </w:rPr>
              <w:t>EMA</w:t>
            </w:r>
            <w:r w:rsidR="00CC366C">
              <w:rPr>
                <w:rFonts w:ascii="Calibri" w:hAnsi="Calibri"/>
                <w:b/>
                <w:sz w:val="22"/>
                <w:szCs w:val="18"/>
              </w:rPr>
              <w:t>:</w:t>
            </w:r>
          </w:p>
        </w:tc>
        <w:tc>
          <w:tcPr>
            <w:tcW w:w="4394" w:type="dxa"/>
            <w:tcBorders>
              <w:left w:val="single" w:sz="4" w:space="0" w:color="000000"/>
              <w:bottom w:val="single" w:sz="4" w:space="0" w:color="000000"/>
              <w:right w:val="single" w:sz="4" w:space="0" w:color="000000"/>
            </w:tcBorders>
            <w:vAlign w:val="center"/>
          </w:tcPr>
          <w:p w14:paraId="34036618" w14:textId="40C73B73" w:rsidR="00E668FA" w:rsidRPr="00D76471" w:rsidRDefault="007C08D7" w:rsidP="00B54F74">
            <w:pPr>
              <w:snapToGrid w:val="0"/>
              <w:spacing w:before="60" w:after="60"/>
              <w:rPr>
                <w:rFonts w:ascii="Calibri" w:hAnsi="Calibri"/>
                <w:sz w:val="22"/>
                <w:szCs w:val="18"/>
              </w:rPr>
            </w:pPr>
            <w:r>
              <w:rPr>
                <w:rFonts w:ascii="Calibri" w:hAnsi="Calibri"/>
                <w:sz w:val="22"/>
                <w:szCs w:val="18"/>
              </w:rPr>
              <w:t>MARKETING INTERNACIONAL</w:t>
            </w:r>
          </w:p>
        </w:tc>
        <w:tc>
          <w:tcPr>
            <w:tcW w:w="1643" w:type="dxa"/>
            <w:tcBorders>
              <w:left w:val="single" w:sz="4" w:space="0" w:color="000000"/>
              <w:bottom w:val="single" w:sz="4" w:space="0" w:color="000000"/>
              <w:right w:val="single" w:sz="4" w:space="0" w:color="000000"/>
            </w:tcBorders>
            <w:vAlign w:val="center"/>
          </w:tcPr>
          <w:p w14:paraId="01706331" w14:textId="58EF191C"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SUBTEMAS:</w:t>
            </w:r>
          </w:p>
        </w:tc>
        <w:tc>
          <w:tcPr>
            <w:tcW w:w="5445" w:type="dxa"/>
            <w:gridSpan w:val="2"/>
            <w:tcBorders>
              <w:left w:val="single" w:sz="4" w:space="0" w:color="000000"/>
              <w:bottom w:val="single" w:sz="4" w:space="0" w:color="000000"/>
              <w:right w:val="single" w:sz="4" w:space="0" w:color="000000"/>
            </w:tcBorders>
            <w:vAlign w:val="center"/>
          </w:tcPr>
          <w:p w14:paraId="4F99F251" w14:textId="0824B46E" w:rsidR="0099079F" w:rsidRPr="00D76471" w:rsidRDefault="007C08D7" w:rsidP="00CB6F11">
            <w:pPr>
              <w:snapToGrid w:val="0"/>
              <w:rPr>
                <w:rFonts w:ascii="Calibri" w:hAnsi="Calibri"/>
                <w:sz w:val="22"/>
                <w:szCs w:val="18"/>
              </w:rPr>
            </w:pPr>
            <w:r>
              <w:rPr>
                <w:rFonts w:ascii="Calibri" w:hAnsi="Calibri"/>
                <w:sz w:val="22"/>
                <w:szCs w:val="18"/>
              </w:rPr>
              <w:t>CASO ANALISIS ESTUDIO RIESGO PAIS</w:t>
            </w:r>
          </w:p>
        </w:tc>
      </w:tr>
    </w:tbl>
    <w:p w14:paraId="6E1B30B7" w14:textId="6F37AE3D" w:rsidR="00E668FA" w:rsidRDefault="00E668FA" w:rsidP="00C95173">
      <w:pPr>
        <w:jc w:val="center"/>
      </w:pPr>
    </w:p>
    <w:p w14:paraId="3FF0C0B4" w14:textId="77777777" w:rsidR="004D00B1" w:rsidRDefault="004D00B1" w:rsidP="00C95173">
      <w:pPr>
        <w:jc w:val="center"/>
      </w:pPr>
    </w:p>
    <w:tbl>
      <w:tblPr>
        <w:tblW w:w="134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1"/>
      </w:tblGrid>
      <w:tr w:rsidR="00D76471" w:rsidRPr="006E2AB8" w14:paraId="11EDA065" w14:textId="77777777" w:rsidTr="00CC366C">
        <w:trPr>
          <w:trHeight w:val="437"/>
        </w:trPr>
        <w:tc>
          <w:tcPr>
            <w:tcW w:w="13461" w:type="dxa"/>
            <w:shd w:val="clear" w:color="auto" w:fill="E0E0E0"/>
            <w:vAlign w:val="center"/>
          </w:tcPr>
          <w:p w14:paraId="40EC4EB4" w14:textId="48CB2860" w:rsidR="00D76471" w:rsidRPr="00171600" w:rsidRDefault="00CC366C" w:rsidP="00CC366C">
            <w:pPr>
              <w:jc w:val="center"/>
              <w:rPr>
                <w:color w:val="auto"/>
                <w:sz w:val="20"/>
              </w:rPr>
            </w:pPr>
            <w:r w:rsidRPr="00CC366C">
              <w:rPr>
                <w:rFonts w:ascii="Arial" w:eastAsia="Arial" w:hAnsi="Arial" w:cs="Arial"/>
                <w:b/>
                <w:sz w:val="20"/>
                <w:szCs w:val="20"/>
              </w:rPr>
              <w:t>DESCRIBA LA IDEA PRINCIPAL DEL VIDEO</w:t>
            </w:r>
          </w:p>
        </w:tc>
      </w:tr>
      <w:tr w:rsidR="00CC366C" w:rsidRPr="004510C0" w14:paraId="31DEB2C3" w14:textId="77777777" w:rsidTr="00CC366C">
        <w:trPr>
          <w:trHeight w:val="315"/>
        </w:trPr>
        <w:tc>
          <w:tcPr>
            <w:tcW w:w="13461" w:type="dxa"/>
            <w:vAlign w:val="center"/>
          </w:tcPr>
          <w:p w14:paraId="115C90D7" w14:textId="77777777" w:rsidR="00CC366C" w:rsidRDefault="00CC366C" w:rsidP="00B54F74">
            <w:pPr>
              <w:snapToGrid w:val="0"/>
              <w:rPr>
                <w:b/>
                <w:color w:val="auto"/>
                <w:sz w:val="18"/>
                <w:szCs w:val="18"/>
              </w:rPr>
            </w:pPr>
          </w:p>
          <w:p w14:paraId="416D1F9F" w14:textId="77777777" w:rsidR="001146B3" w:rsidRDefault="001146B3" w:rsidP="001146B3">
            <w:pPr>
              <w:snapToGrid w:val="0"/>
              <w:jc w:val="both"/>
              <w:rPr>
                <w:b/>
                <w:color w:val="auto"/>
                <w:sz w:val="18"/>
                <w:szCs w:val="18"/>
              </w:rPr>
            </w:pPr>
            <w:r>
              <w:rPr>
                <w:b/>
                <w:color w:val="auto"/>
                <w:sz w:val="18"/>
                <w:szCs w:val="18"/>
              </w:rPr>
              <w:t xml:space="preserve">Mediante un </w:t>
            </w:r>
            <w:proofErr w:type="spellStart"/>
            <w:r>
              <w:rPr>
                <w:b/>
                <w:color w:val="auto"/>
                <w:sz w:val="18"/>
                <w:szCs w:val="18"/>
              </w:rPr>
              <w:t>VideoQuiz</w:t>
            </w:r>
            <w:proofErr w:type="spellEnd"/>
            <w:r>
              <w:rPr>
                <w:b/>
                <w:color w:val="auto"/>
                <w:sz w:val="18"/>
                <w:szCs w:val="18"/>
              </w:rPr>
              <w:t xml:space="preserve">, analizar y evaluar caso de estudio suministrado para la unidad. </w:t>
            </w:r>
          </w:p>
          <w:p w14:paraId="7AD16854" w14:textId="24C7212E" w:rsidR="00CC366C" w:rsidRPr="00171600" w:rsidRDefault="00CC366C" w:rsidP="00B54F74">
            <w:pPr>
              <w:snapToGrid w:val="0"/>
              <w:rPr>
                <w:b/>
                <w:color w:val="auto"/>
                <w:sz w:val="18"/>
                <w:szCs w:val="18"/>
              </w:rPr>
            </w:pPr>
          </w:p>
        </w:tc>
      </w:tr>
      <w:tr w:rsidR="00D76471" w:rsidRPr="004510C0" w14:paraId="0511DC9E" w14:textId="77777777" w:rsidTr="00CC366C">
        <w:trPr>
          <w:trHeight w:val="479"/>
        </w:trPr>
        <w:tc>
          <w:tcPr>
            <w:tcW w:w="13461" w:type="dxa"/>
            <w:shd w:val="clear" w:color="auto" w:fill="E0E0E0"/>
            <w:vAlign w:val="center"/>
          </w:tcPr>
          <w:p w14:paraId="50BD6D74" w14:textId="4FB50032" w:rsidR="00D76471" w:rsidRPr="00CC366C" w:rsidRDefault="00CC366C" w:rsidP="00CC366C">
            <w:pPr>
              <w:jc w:val="center"/>
            </w:pPr>
            <w:r>
              <w:rPr>
                <w:rFonts w:ascii="Arial" w:eastAsia="Arial" w:hAnsi="Arial" w:cs="Arial"/>
                <w:b/>
                <w:sz w:val="20"/>
                <w:szCs w:val="20"/>
              </w:rPr>
              <w:t>DESCRIBA EL PROPÓSITO DE APRENDIZAJE DEL VIDEO</w:t>
            </w:r>
          </w:p>
        </w:tc>
      </w:tr>
      <w:tr w:rsidR="00CC366C" w:rsidRPr="004510C0" w14:paraId="0495984E" w14:textId="77777777" w:rsidTr="00CC366C">
        <w:trPr>
          <w:trHeight w:val="315"/>
        </w:trPr>
        <w:tc>
          <w:tcPr>
            <w:tcW w:w="13461" w:type="dxa"/>
            <w:shd w:val="clear" w:color="auto" w:fill="auto"/>
            <w:vAlign w:val="center"/>
          </w:tcPr>
          <w:p w14:paraId="75DAF677" w14:textId="77777777" w:rsidR="001146B3" w:rsidRDefault="001146B3" w:rsidP="001146B3">
            <w:pPr>
              <w:rPr>
                <w:rFonts w:ascii="Arial" w:eastAsia="Arial" w:hAnsi="Arial" w:cs="Arial"/>
                <w:b/>
                <w:sz w:val="20"/>
                <w:szCs w:val="20"/>
              </w:rPr>
            </w:pPr>
            <w:r>
              <w:rPr>
                <w:b/>
                <w:color w:val="auto"/>
                <w:sz w:val="18"/>
                <w:szCs w:val="18"/>
              </w:rPr>
              <w:t xml:space="preserve">Analizar y evaluar caso de estudio suministrado para la unidad. </w:t>
            </w:r>
          </w:p>
          <w:p w14:paraId="5DD9B8DB" w14:textId="77777777" w:rsidR="00CC366C" w:rsidRDefault="00CC366C" w:rsidP="001146B3">
            <w:pPr>
              <w:jc w:val="center"/>
              <w:rPr>
                <w:rFonts w:ascii="Arial" w:eastAsia="Arial" w:hAnsi="Arial" w:cs="Arial"/>
                <w:b/>
                <w:sz w:val="20"/>
                <w:szCs w:val="20"/>
              </w:rPr>
            </w:pPr>
          </w:p>
        </w:tc>
      </w:tr>
    </w:tbl>
    <w:p w14:paraId="66BC2A82" w14:textId="77777777" w:rsidR="00EC14AA" w:rsidRDefault="00EC14AA"/>
    <w:p w14:paraId="5BB79BC9" w14:textId="77777777" w:rsidR="00EC14AA" w:rsidRDefault="00EC14AA"/>
    <w:p w14:paraId="793D7CD8" w14:textId="77777777" w:rsidR="00E31963" w:rsidRDefault="00E31963">
      <w:pPr>
        <w:jc w:val="center"/>
      </w:pPr>
    </w:p>
    <w:p w14:paraId="4CE182D7" w14:textId="0453153B" w:rsidR="00E31963" w:rsidRDefault="00650DE5" w:rsidP="00A25FAD">
      <w:pPr>
        <w:jc w:val="center"/>
      </w:pPr>
      <w:r>
        <w:rPr>
          <w:rFonts w:ascii="Arial" w:eastAsia="Arial" w:hAnsi="Arial" w:cs="Arial"/>
          <w:b/>
          <w:sz w:val="20"/>
          <w:szCs w:val="20"/>
        </w:rPr>
        <w:t>ESTRUCTURA GUIÓN</w:t>
      </w:r>
    </w:p>
    <w:p w14:paraId="02654821" w14:textId="77777777" w:rsidR="00E31963" w:rsidRDefault="00E31963"/>
    <w:tbl>
      <w:tblPr>
        <w:tblStyle w:val="a"/>
        <w:tblW w:w="13873" w:type="dxa"/>
        <w:tblInd w:w="-15" w:type="dxa"/>
        <w:tblLayout w:type="fixed"/>
        <w:tblLook w:val="0400" w:firstRow="0" w:lastRow="0" w:firstColumn="0" w:lastColumn="0" w:noHBand="0" w:noVBand="1"/>
      </w:tblPr>
      <w:tblGrid>
        <w:gridCol w:w="1544"/>
        <w:gridCol w:w="4717"/>
        <w:gridCol w:w="4239"/>
        <w:gridCol w:w="3373"/>
      </w:tblGrid>
      <w:tr w:rsidR="00BB01F2" w14:paraId="6C14B6FD" w14:textId="77777777" w:rsidTr="00BB01F2">
        <w:trPr>
          <w:trHeight w:val="981"/>
        </w:trPr>
        <w:tc>
          <w:tcPr>
            <w:tcW w:w="1544" w:type="dxa"/>
            <w:tcBorders>
              <w:top w:val="single" w:sz="6" w:space="0" w:color="9E9E9E"/>
              <w:left w:val="single" w:sz="6" w:space="0" w:color="9E9E9E"/>
              <w:bottom w:val="single" w:sz="6" w:space="0" w:color="9E9E9E"/>
              <w:right w:val="single" w:sz="6" w:space="0" w:color="9E9E9E"/>
            </w:tcBorders>
            <w:vAlign w:val="center"/>
          </w:tcPr>
          <w:p w14:paraId="2F3D0FE4" w14:textId="70E0D13F" w:rsidR="00E31963" w:rsidRDefault="00650DE5" w:rsidP="00A25FAD">
            <w:pPr>
              <w:jc w:val="center"/>
            </w:pPr>
            <w:r>
              <w:rPr>
                <w:rFonts w:ascii="Arial" w:eastAsia="Arial" w:hAnsi="Arial" w:cs="Arial"/>
                <w:b/>
                <w:sz w:val="22"/>
                <w:szCs w:val="22"/>
              </w:rPr>
              <w:lastRenderedPageBreak/>
              <w:t>Estructura</w:t>
            </w:r>
          </w:p>
        </w:tc>
        <w:tc>
          <w:tcPr>
            <w:tcW w:w="471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132D42A" w14:textId="78816E80" w:rsidR="00E31963" w:rsidRDefault="00650DE5" w:rsidP="00A25FAD">
            <w:pPr>
              <w:jc w:val="center"/>
            </w:pPr>
            <w:r>
              <w:rPr>
                <w:rFonts w:ascii="Arial" w:eastAsia="Arial" w:hAnsi="Arial" w:cs="Arial"/>
                <w:b/>
                <w:sz w:val="22"/>
                <w:szCs w:val="22"/>
              </w:rPr>
              <w:t>Narración del video, sonidos o el texto que dirá el presentador (Libreto)</w:t>
            </w:r>
          </w:p>
        </w:tc>
        <w:tc>
          <w:tcPr>
            <w:tcW w:w="423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EC6CA6" w14:textId="7BC85E76" w:rsidR="00E31963" w:rsidRDefault="00650DE5" w:rsidP="00A25FAD">
            <w:pPr>
              <w:jc w:val="center"/>
            </w:pPr>
            <w:bookmarkStart w:id="0" w:name="_ayks2xetvt89" w:colFirst="0" w:colLast="0"/>
            <w:bookmarkStart w:id="1" w:name="_qnoaic9t7c30" w:colFirst="0" w:colLast="0"/>
            <w:bookmarkEnd w:id="0"/>
            <w:bookmarkEnd w:id="1"/>
            <w:r>
              <w:rPr>
                <w:rFonts w:ascii="Arial" w:eastAsia="Arial" w:hAnsi="Arial" w:cs="Arial"/>
                <w:b/>
                <w:sz w:val="22"/>
                <w:szCs w:val="22"/>
              </w:rPr>
              <w:t>Pantalla (Gráficos,</w:t>
            </w:r>
            <w:r w:rsidR="00A25FAD">
              <w:rPr>
                <w:rFonts w:ascii="Arial" w:eastAsia="Arial" w:hAnsi="Arial" w:cs="Arial"/>
                <w:b/>
                <w:sz w:val="22"/>
                <w:szCs w:val="22"/>
              </w:rPr>
              <w:t xml:space="preserve"> </w:t>
            </w:r>
            <w:r>
              <w:rPr>
                <w:rFonts w:ascii="Arial" w:eastAsia="Arial" w:hAnsi="Arial" w:cs="Arial"/>
                <w:b/>
                <w:sz w:val="22"/>
                <w:szCs w:val="22"/>
              </w:rPr>
              <w:t>imagen del profesor, presentación o  video)</w:t>
            </w:r>
          </w:p>
        </w:tc>
        <w:tc>
          <w:tcPr>
            <w:tcW w:w="337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A161446" w14:textId="18790A2E" w:rsidR="00E31963" w:rsidRDefault="00650DE5" w:rsidP="00A25FAD">
            <w:pPr>
              <w:jc w:val="center"/>
            </w:pPr>
            <w:r>
              <w:rPr>
                <w:rFonts w:ascii="Arial" w:eastAsia="Arial" w:hAnsi="Arial" w:cs="Arial"/>
                <w:b/>
                <w:sz w:val="22"/>
                <w:szCs w:val="22"/>
              </w:rPr>
              <w:t>Descripción pantalla (Acciones que interactúan con lo que está en pantalla)</w:t>
            </w:r>
          </w:p>
        </w:tc>
      </w:tr>
      <w:tr w:rsidR="00BB01F2" w14:paraId="54D8BE5F" w14:textId="77777777" w:rsidTr="00BB01F2">
        <w:trPr>
          <w:trHeight w:val="1680"/>
        </w:trPr>
        <w:tc>
          <w:tcPr>
            <w:tcW w:w="1544" w:type="dxa"/>
            <w:tcBorders>
              <w:top w:val="single" w:sz="6" w:space="0" w:color="9E9E9E"/>
              <w:left w:val="single" w:sz="6" w:space="0" w:color="9E9E9E"/>
              <w:bottom w:val="single" w:sz="6" w:space="0" w:color="9E9E9E"/>
              <w:right w:val="single" w:sz="6" w:space="0" w:color="9E9E9E"/>
            </w:tcBorders>
            <w:vAlign w:val="center"/>
          </w:tcPr>
          <w:p w14:paraId="71BD07E3" w14:textId="77777777" w:rsidR="00E31963" w:rsidRPr="00BB01F2" w:rsidRDefault="00650DE5" w:rsidP="00A25FAD">
            <w:pPr>
              <w:jc w:val="center"/>
              <w:rPr>
                <w:sz w:val="21"/>
              </w:rPr>
            </w:pPr>
            <w:r w:rsidRPr="00BB01F2">
              <w:rPr>
                <w:rFonts w:ascii="Arial" w:eastAsia="Arial" w:hAnsi="Arial" w:cs="Arial"/>
                <w:b/>
                <w:sz w:val="21"/>
                <w:szCs w:val="22"/>
              </w:rPr>
              <w:t>Introducción</w:t>
            </w:r>
          </w:p>
          <w:p w14:paraId="7BE47297" w14:textId="77777777" w:rsidR="00E31963" w:rsidRDefault="00E31963" w:rsidP="00A25FAD">
            <w:pPr>
              <w:jc w:val="center"/>
              <w:rPr>
                <w:sz w:val="21"/>
              </w:rPr>
            </w:pPr>
          </w:p>
          <w:p w14:paraId="6AD11E72" w14:textId="273A9826" w:rsidR="0099079F" w:rsidRPr="00BB01F2" w:rsidRDefault="0099079F" w:rsidP="0099079F">
            <w:pPr>
              <w:rPr>
                <w:sz w:val="21"/>
              </w:rPr>
            </w:pPr>
          </w:p>
          <w:p w14:paraId="060D170D" w14:textId="77777777" w:rsidR="00E31963" w:rsidRPr="00BB01F2" w:rsidRDefault="00650DE5" w:rsidP="00A25FAD">
            <w:pPr>
              <w:jc w:val="center"/>
              <w:rPr>
                <w:sz w:val="21"/>
              </w:rPr>
            </w:pPr>
            <w:r w:rsidRPr="00BB01F2">
              <w:rPr>
                <w:rFonts w:ascii="Arial" w:eastAsia="Arial" w:hAnsi="Arial" w:cs="Arial"/>
                <w:sz w:val="21"/>
                <w:szCs w:val="22"/>
              </w:rPr>
              <w:t>(Número aproximado de palabras para esto: 80 )</w:t>
            </w:r>
          </w:p>
        </w:tc>
        <w:tc>
          <w:tcPr>
            <w:tcW w:w="471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bottom"/>
          </w:tcPr>
          <w:p w14:paraId="091A0C0C" w14:textId="77777777" w:rsidR="00CB6F11" w:rsidRPr="00CB6F11" w:rsidRDefault="00CB6F11" w:rsidP="006503F3">
            <w:pPr>
              <w:spacing w:line="360" w:lineRule="auto"/>
              <w:jc w:val="both"/>
              <w:rPr>
                <w:color w:val="7F7F7F" w:themeColor="text1" w:themeTint="80"/>
                <w:sz w:val="20"/>
              </w:rPr>
            </w:pPr>
            <w:bookmarkStart w:id="2" w:name="_gjdgxs" w:colFirst="0" w:colLast="0"/>
            <w:bookmarkEnd w:id="2"/>
          </w:p>
          <w:p w14:paraId="5174B2E8" w14:textId="05E8E74C" w:rsidR="00BF0895" w:rsidRPr="006503F3" w:rsidRDefault="00BF0895" w:rsidP="00BF0895">
            <w:pPr>
              <w:spacing w:line="360" w:lineRule="auto"/>
              <w:jc w:val="both"/>
              <w:rPr>
                <w:color w:val="7F7F7F" w:themeColor="text1" w:themeTint="80"/>
              </w:rPr>
            </w:pPr>
            <w:r>
              <w:rPr>
                <w:color w:val="7F7F7F" w:themeColor="text1" w:themeTint="80"/>
              </w:rPr>
              <w:t>En el siguiente video, se evalúa, la comprensión y profundización de conceptos que se relacionan en la lectura “</w:t>
            </w:r>
            <w:r w:rsidR="004B5E03">
              <w:rPr>
                <w:color w:val="7F7F7F" w:themeColor="text1" w:themeTint="80"/>
              </w:rPr>
              <w:t>El riesgo país en el cierre de un buen contrato</w:t>
            </w:r>
            <w:r w:rsidR="009417A6">
              <w:rPr>
                <w:color w:val="7F7F7F" w:themeColor="text1" w:themeTint="80"/>
              </w:rPr>
              <w:t>”</w:t>
            </w:r>
            <w:r>
              <w:rPr>
                <w:color w:val="7F7F7F" w:themeColor="text1" w:themeTint="80"/>
              </w:rPr>
              <w:t xml:space="preserve">, como complemento a </w:t>
            </w:r>
            <w:r w:rsidR="004B5E03">
              <w:rPr>
                <w:color w:val="7F7F7F" w:themeColor="text1" w:themeTint="80"/>
              </w:rPr>
              <w:t xml:space="preserve"> la unidad 2</w:t>
            </w:r>
            <w:r w:rsidR="009417A6">
              <w:rPr>
                <w:color w:val="7F7F7F" w:themeColor="text1" w:themeTint="80"/>
              </w:rPr>
              <w:t>.</w:t>
            </w:r>
          </w:p>
          <w:p w14:paraId="6DE97A8B" w14:textId="77777777" w:rsidR="00CB6F11" w:rsidRPr="00CB6F11" w:rsidRDefault="00CB6F11" w:rsidP="006503F3">
            <w:pPr>
              <w:spacing w:line="360" w:lineRule="auto"/>
              <w:jc w:val="both"/>
              <w:rPr>
                <w:sz w:val="20"/>
              </w:rPr>
            </w:pPr>
          </w:p>
          <w:p w14:paraId="0481CD0F" w14:textId="77777777" w:rsidR="006503F3" w:rsidRDefault="006503F3" w:rsidP="006503F3">
            <w:pPr>
              <w:spacing w:line="360" w:lineRule="auto"/>
              <w:jc w:val="both"/>
              <w:rPr>
                <w:color w:val="7F7F7F" w:themeColor="text1" w:themeTint="80"/>
              </w:rPr>
            </w:pPr>
          </w:p>
          <w:p w14:paraId="566C264A" w14:textId="77777777" w:rsidR="006503F3" w:rsidRPr="006503F3" w:rsidRDefault="006503F3" w:rsidP="006503F3">
            <w:pPr>
              <w:spacing w:line="360" w:lineRule="auto"/>
              <w:jc w:val="both"/>
              <w:rPr>
                <w:color w:val="7F7F7F" w:themeColor="text1" w:themeTint="80"/>
              </w:rPr>
            </w:pPr>
          </w:p>
          <w:p w14:paraId="07448636" w14:textId="528D5575" w:rsidR="00E31963" w:rsidRDefault="00E31963" w:rsidP="00136475">
            <w:pPr>
              <w:rPr>
                <w:color w:val="7F7F7F" w:themeColor="text1" w:themeTint="80"/>
              </w:rPr>
            </w:pPr>
          </w:p>
          <w:p w14:paraId="3D62A528" w14:textId="77777777" w:rsidR="00136475" w:rsidRDefault="00136475" w:rsidP="00136475">
            <w:pPr>
              <w:rPr>
                <w:color w:val="7F7F7F" w:themeColor="text1" w:themeTint="80"/>
              </w:rPr>
            </w:pPr>
          </w:p>
          <w:p w14:paraId="07BA93E3" w14:textId="77777777" w:rsidR="009737C7" w:rsidRDefault="009737C7" w:rsidP="009737C7">
            <w:pPr>
              <w:rPr>
                <w:color w:val="7F7F7F" w:themeColor="text1" w:themeTint="80"/>
              </w:rPr>
            </w:pPr>
          </w:p>
          <w:p w14:paraId="6887BBEA" w14:textId="3A40DBCC" w:rsidR="009737C7" w:rsidRDefault="009737C7" w:rsidP="009737C7">
            <w:pPr>
              <w:rPr>
                <w:color w:val="7F7F7F" w:themeColor="text1" w:themeTint="80"/>
              </w:rPr>
            </w:pPr>
          </w:p>
          <w:p w14:paraId="653CE824" w14:textId="77777777" w:rsidR="009737C7" w:rsidRDefault="009737C7" w:rsidP="009737C7">
            <w:pPr>
              <w:rPr>
                <w:color w:val="7F7F7F" w:themeColor="text1" w:themeTint="80"/>
              </w:rPr>
            </w:pPr>
          </w:p>
          <w:p w14:paraId="254ADE4B" w14:textId="383A00A3" w:rsidR="00387D02" w:rsidRPr="00BB01F2" w:rsidRDefault="00387D02" w:rsidP="009737C7">
            <w:pPr>
              <w:rPr>
                <w:color w:val="7F7F7F" w:themeColor="text1" w:themeTint="80"/>
              </w:rPr>
            </w:pPr>
          </w:p>
        </w:tc>
        <w:tc>
          <w:tcPr>
            <w:tcW w:w="423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32CC8A7D" w14:textId="77777777" w:rsidR="00E31963" w:rsidRPr="00BB01F2" w:rsidRDefault="00E31963" w:rsidP="00A25FAD">
            <w:pPr>
              <w:jc w:val="both"/>
              <w:rPr>
                <w:color w:val="7F7F7F" w:themeColor="text1" w:themeTint="80"/>
              </w:rPr>
            </w:pPr>
          </w:p>
          <w:p w14:paraId="67D6B7CD" w14:textId="4AFBBC53" w:rsidR="00E31963" w:rsidRDefault="009417A6" w:rsidP="00A25FAD">
            <w:pPr>
              <w:jc w:val="center"/>
              <w:rPr>
                <w:color w:val="7F7F7F" w:themeColor="text1" w:themeTint="80"/>
              </w:rPr>
            </w:pPr>
            <w:r>
              <w:rPr>
                <w:noProof/>
                <w:lang w:val="es-MX" w:eastAsia="es-MX"/>
              </w:rPr>
              <w:drawing>
                <wp:inline distT="0" distB="0" distL="0" distR="0" wp14:anchorId="5FCD0904" wp14:editId="3057D235">
                  <wp:extent cx="2237144" cy="1264929"/>
                  <wp:effectExtent l="0" t="0" r="0" b="0"/>
                  <wp:docPr id="2" name="Imagen 2" descr="Resultado de imagen para INCO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COTE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295" cy="1265015"/>
                          </a:xfrm>
                          <a:prstGeom prst="rect">
                            <a:avLst/>
                          </a:prstGeom>
                          <a:noFill/>
                          <a:ln>
                            <a:noFill/>
                          </a:ln>
                        </pic:spPr>
                      </pic:pic>
                    </a:graphicData>
                  </a:graphic>
                </wp:inline>
              </w:drawing>
            </w:r>
          </w:p>
          <w:p w14:paraId="33561D46" w14:textId="77777777" w:rsidR="00BF0895" w:rsidRDefault="00BF0895" w:rsidP="00A25FAD">
            <w:pPr>
              <w:jc w:val="center"/>
              <w:rPr>
                <w:color w:val="7F7F7F" w:themeColor="text1" w:themeTint="80"/>
              </w:rPr>
            </w:pPr>
          </w:p>
          <w:p w14:paraId="2C93CD88" w14:textId="4A38AA36" w:rsidR="00BF0895" w:rsidRDefault="00BF0895" w:rsidP="00A25FAD">
            <w:pPr>
              <w:jc w:val="center"/>
              <w:rPr>
                <w:color w:val="7F7F7F" w:themeColor="text1" w:themeTint="80"/>
              </w:rPr>
            </w:pPr>
          </w:p>
          <w:p w14:paraId="3D40ACC1" w14:textId="77777777" w:rsidR="00BF0895" w:rsidRDefault="00BF0895" w:rsidP="00A25FAD">
            <w:pPr>
              <w:jc w:val="center"/>
              <w:rPr>
                <w:color w:val="7F7F7F" w:themeColor="text1" w:themeTint="80"/>
              </w:rPr>
            </w:pPr>
          </w:p>
          <w:p w14:paraId="6BE9AD6E" w14:textId="60E0D839" w:rsidR="00BF0895" w:rsidRPr="00BB01F2" w:rsidRDefault="00BF0895" w:rsidP="00A25FAD">
            <w:pPr>
              <w:jc w:val="center"/>
              <w:rPr>
                <w:color w:val="7F7F7F" w:themeColor="text1" w:themeTint="80"/>
              </w:rPr>
            </w:pPr>
          </w:p>
        </w:tc>
        <w:tc>
          <w:tcPr>
            <w:tcW w:w="337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629DA53B" w14:textId="785C5FB3" w:rsidR="00E31963" w:rsidRDefault="00E31963" w:rsidP="00CB6F11"/>
        </w:tc>
      </w:tr>
      <w:tr w:rsidR="00BB01F2" w:rsidRPr="00207E3A" w14:paraId="1B536C98" w14:textId="77777777" w:rsidTr="00014A94">
        <w:trPr>
          <w:trHeight w:val="2868"/>
        </w:trPr>
        <w:tc>
          <w:tcPr>
            <w:tcW w:w="1544" w:type="dxa"/>
            <w:tcBorders>
              <w:top w:val="single" w:sz="6" w:space="0" w:color="9E9E9E"/>
              <w:left w:val="single" w:sz="6" w:space="0" w:color="9E9E9E"/>
              <w:right w:val="single" w:sz="6" w:space="0" w:color="9E9E9E"/>
            </w:tcBorders>
            <w:vAlign w:val="center"/>
          </w:tcPr>
          <w:p w14:paraId="1A0C189B" w14:textId="65B345C8" w:rsidR="00E31963" w:rsidRPr="00BB01F2" w:rsidRDefault="00650DE5" w:rsidP="00A25FAD">
            <w:pPr>
              <w:jc w:val="center"/>
              <w:rPr>
                <w:sz w:val="21"/>
              </w:rPr>
            </w:pPr>
            <w:r w:rsidRPr="00BB01F2">
              <w:rPr>
                <w:rFonts w:ascii="Arial" w:eastAsia="Arial" w:hAnsi="Arial" w:cs="Arial"/>
                <w:b/>
                <w:sz w:val="21"/>
                <w:szCs w:val="22"/>
              </w:rPr>
              <w:lastRenderedPageBreak/>
              <w:t>Cuerpo o desarrollo de la idea.</w:t>
            </w:r>
          </w:p>
          <w:p w14:paraId="5D18C0D5" w14:textId="77777777" w:rsidR="00E31963" w:rsidRPr="00BB01F2" w:rsidRDefault="00E31963" w:rsidP="00A25FAD">
            <w:pPr>
              <w:jc w:val="center"/>
              <w:rPr>
                <w:sz w:val="21"/>
              </w:rPr>
            </w:pPr>
          </w:p>
          <w:p w14:paraId="19AA9302" w14:textId="77777777" w:rsidR="00E31963" w:rsidRPr="00BB01F2" w:rsidRDefault="00650DE5" w:rsidP="00A25FAD">
            <w:pPr>
              <w:jc w:val="center"/>
              <w:rPr>
                <w:sz w:val="21"/>
              </w:rPr>
            </w:pPr>
            <w:r w:rsidRPr="00BB01F2">
              <w:rPr>
                <w:rFonts w:ascii="Arial" w:eastAsia="Arial" w:hAnsi="Arial" w:cs="Arial"/>
                <w:sz w:val="21"/>
                <w:szCs w:val="22"/>
              </w:rPr>
              <w:t>(Número aproximado de palabras: 400 - 500)</w:t>
            </w:r>
          </w:p>
          <w:p w14:paraId="3FD66F38" w14:textId="77777777" w:rsidR="00E31963" w:rsidRPr="00BB01F2" w:rsidRDefault="00E31963">
            <w:pPr>
              <w:rPr>
                <w:sz w:val="21"/>
              </w:rPr>
            </w:pPr>
          </w:p>
        </w:tc>
        <w:tc>
          <w:tcPr>
            <w:tcW w:w="4717" w:type="dxa"/>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tcPr>
          <w:p w14:paraId="2C7FA26A" w14:textId="4F2B9949" w:rsidR="00A017DD" w:rsidRPr="00FF67EE" w:rsidRDefault="00A017DD" w:rsidP="00884399">
            <w:pPr>
              <w:jc w:val="both"/>
              <w:rPr>
                <w:rFonts w:ascii="Arial" w:hAnsi="Arial" w:cs="Arial"/>
                <w:color w:val="282525"/>
                <w:sz w:val="27"/>
                <w:szCs w:val="27"/>
                <w:shd w:val="clear" w:color="auto" w:fill="FFFFFF"/>
              </w:rPr>
            </w:pPr>
          </w:p>
          <w:p w14:paraId="37867CA6" w14:textId="77777777" w:rsidR="00A017DD" w:rsidRPr="00FF67EE" w:rsidRDefault="00A017DD" w:rsidP="00884399">
            <w:pPr>
              <w:jc w:val="both"/>
              <w:rPr>
                <w:rFonts w:ascii="Arial" w:hAnsi="Arial" w:cs="Arial"/>
                <w:color w:val="282525"/>
                <w:sz w:val="27"/>
                <w:szCs w:val="27"/>
                <w:shd w:val="clear" w:color="auto" w:fill="FFFFFF"/>
              </w:rPr>
            </w:pPr>
          </w:p>
          <w:p w14:paraId="3D68B25D" w14:textId="77777777" w:rsidR="00A017DD" w:rsidRPr="00FF67EE" w:rsidRDefault="00A017DD" w:rsidP="00884399">
            <w:pPr>
              <w:jc w:val="both"/>
              <w:rPr>
                <w:rFonts w:ascii="Arial" w:hAnsi="Arial" w:cs="Arial"/>
                <w:color w:val="282525"/>
                <w:sz w:val="27"/>
                <w:szCs w:val="27"/>
                <w:shd w:val="clear" w:color="auto" w:fill="FFFFFF"/>
              </w:rPr>
            </w:pPr>
          </w:p>
          <w:p w14:paraId="56A45D42" w14:textId="450A0EFE" w:rsidR="00A017DD" w:rsidRDefault="00A017DD" w:rsidP="00884399">
            <w:pPr>
              <w:jc w:val="both"/>
              <w:rPr>
                <w:rFonts w:ascii="Arial" w:hAnsi="Arial" w:cs="Arial"/>
                <w:color w:val="282525"/>
                <w:sz w:val="27"/>
                <w:szCs w:val="27"/>
                <w:shd w:val="clear" w:color="auto" w:fill="FFFFFF"/>
              </w:rPr>
            </w:pPr>
            <w:r>
              <w:rPr>
                <w:rFonts w:ascii="Arial" w:hAnsi="Arial" w:cs="Arial"/>
                <w:color w:val="282525"/>
                <w:sz w:val="27"/>
                <w:szCs w:val="27"/>
                <w:shd w:val="clear" w:color="auto" w:fill="FFFFFF"/>
              </w:rPr>
              <w:t>Cuando se habla de planificación y estrategia para penetración en mercado</w:t>
            </w:r>
            <w:r w:rsidR="00241786">
              <w:rPr>
                <w:rFonts w:ascii="Arial" w:hAnsi="Arial" w:cs="Arial"/>
                <w:color w:val="282525"/>
                <w:sz w:val="27"/>
                <w:szCs w:val="27"/>
                <w:shd w:val="clear" w:color="auto" w:fill="FFFFFF"/>
              </w:rPr>
              <w:t>s</w:t>
            </w:r>
            <w:r>
              <w:rPr>
                <w:rFonts w:ascii="Arial" w:hAnsi="Arial" w:cs="Arial"/>
                <w:color w:val="282525"/>
                <w:sz w:val="27"/>
                <w:szCs w:val="27"/>
                <w:shd w:val="clear" w:color="auto" w:fill="FFFFFF"/>
              </w:rPr>
              <w:t xml:space="preserve"> internacionales, el marketing internacional juega un papel importante, y dentro de éste, la dirección estratégica</w:t>
            </w:r>
            <w:r w:rsidR="00241786">
              <w:rPr>
                <w:rFonts w:ascii="Arial" w:hAnsi="Arial" w:cs="Arial"/>
                <w:color w:val="282525"/>
                <w:sz w:val="27"/>
                <w:szCs w:val="27"/>
                <w:shd w:val="clear" w:color="auto" w:fill="FFFFFF"/>
              </w:rPr>
              <w:t>,</w:t>
            </w:r>
            <w:r>
              <w:rPr>
                <w:rFonts w:ascii="Arial" w:hAnsi="Arial" w:cs="Arial"/>
                <w:color w:val="282525"/>
                <w:sz w:val="27"/>
                <w:szCs w:val="27"/>
                <w:shd w:val="clear" w:color="auto" w:fill="FFFFFF"/>
              </w:rPr>
              <w:t xml:space="preserve"> que se encarga</w:t>
            </w:r>
            <w:r w:rsidR="00241786">
              <w:rPr>
                <w:rFonts w:ascii="Arial" w:hAnsi="Arial" w:cs="Arial"/>
                <w:color w:val="282525"/>
                <w:sz w:val="27"/>
                <w:szCs w:val="27"/>
                <w:shd w:val="clear" w:color="auto" w:fill="FFFFFF"/>
              </w:rPr>
              <w:t xml:space="preserve"> del análisis</w:t>
            </w:r>
            <w:r>
              <w:rPr>
                <w:rFonts w:ascii="Arial" w:hAnsi="Arial" w:cs="Arial"/>
                <w:color w:val="282525"/>
                <w:sz w:val="27"/>
                <w:szCs w:val="27"/>
                <w:shd w:val="clear" w:color="auto" w:fill="FFFFFF"/>
              </w:rPr>
              <w:t xml:space="preserve"> de los resultados de los diferentes </w:t>
            </w:r>
            <w:r w:rsidR="00241786">
              <w:rPr>
                <w:rFonts w:ascii="Arial" w:hAnsi="Arial" w:cs="Arial"/>
                <w:color w:val="282525"/>
                <w:sz w:val="27"/>
                <w:szCs w:val="27"/>
                <w:shd w:val="clear" w:color="auto" w:fill="FFFFFF"/>
              </w:rPr>
              <w:t>estudios</w:t>
            </w:r>
            <w:r>
              <w:rPr>
                <w:rFonts w:ascii="Arial" w:hAnsi="Arial" w:cs="Arial"/>
                <w:color w:val="282525"/>
                <w:sz w:val="27"/>
                <w:szCs w:val="27"/>
                <w:shd w:val="clear" w:color="auto" w:fill="FFFFFF"/>
              </w:rPr>
              <w:t xml:space="preserve"> de los recursos que como empresa po</w:t>
            </w:r>
            <w:r w:rsidR="00241786">
              <w:rPr>
                <w:rFonts w:ascii="Arial" w:hAnsi="Arial" w:cs="Arial"/>
                <w:color w:val="282525"/>
                <w:sz w:val="27"/>
                <w:szCs w:val="27"/>
                <w:shd w:val="clear" w:color="auto" w:fill="FFFFFF"/>
              </w:rPr>
              <w:t xml:space="preserve">seen para incursionar </w:t>
            </w:r>
            <w:r>
              <w:rPr>
                <w:rFonts w:ascii="Arial" w:hAnsi="Arial" w:cs="Arial"/>
                <w:color w:val="282525"/>
                <w:sz w:val="27"/>
                <w:szCs w:val="27"/>
                <w:shd w:val="clear" w:color="auto" w:fill="FFFFFF"/>
              </w:rPr>
              <w:t xml:space="preserve">en mercados globales, pero, adicional las investigaciones del marketing internacional del nicho objetivo, deben reflejar aparte de los gustos, costumbres, frecuencias de compras, algo realmente importante para plantear una estrategia de penetración, y esto lo conforma la situación del país en el que su </w:t>
            </w:r>
            <w:r>
              <w:rPr>
                <w:rFonts w:ascii="Arial" w:hAnsi="Arial" w:cs="Arial"/>
                <w:color w:val="282525"/>
                <w:sz w:val="27"/>
                <w:szCs w:val="27"/>
                <w:shd w:val="clear" w:color="auto" w:fill="FFFFFF"/>
              </w:rPr>
              <w:lastRenderedPageBreak/>
              <w:t xml:space="preserve">posible comprador, o su negocio se desarrollará. </w:t>
            </w:r>
          </w:p>
          <w:p w14:paraId="2DEE04C2" w14:textId="77777777" w:rsidR="00241786" w:rsidRDefault="00241786" w:rsidP="00884399">
            <w:pPr>
              <w:jc w:val="both"/>
              <w:rPr>
                <w:rFonts w:ascii="Arial" w:hAnsi="Arial" w:cs="Arial"/>
                <w:color w:val="282525"/>
                <w:sz w:val="27"/>
                <w:szCs w:val="27"/>
                <w:shd w:val="clear" w:color="auto" w:fill="FFFFFF"/>
              </w:rPr>
            </w:pPr>
          </w:p>
          <w:p w14:paraId="39B302FB" w14:textId="77777777" w:rsidR="005E1CD9" w:rsidRPr="003D731E" w:rsidRDefault="003D731E" w:rsidP="00884399">
            <w:pPr>
              <w:jc w:val="both"/>
              <w:rPr>
                <w:rFonts w:ascii="Arial" w:hAnsi="Arial" w:cs="Arial"/>
                <w:color w:val="282525"/>
                <w:sz w:val="27"/>
                <w:szCs w:val="27"/>
                <w:shd w:val="clear" w:color="auto" w:fill="FFFFFF"/>
              </w:rPr>
            </w:pPr>
            <w:r w:rsidRPr="003D731E">
              <w:rPr>
                <w:rFonts w:ascii="Arial" w:hAnsi="Arial" w:cs="Arial"/>
                <w:color w:val="282525"/>
                <w:sz w:val="27"/>
                <w:szCs w:val="27"/>
                <w:shd w:val="clear" w:color="auto" w:fill="FFFFFF"/>
              </w:rPr>
              <w:t xml:space="preserve">Por lo tanto los factores que determinan este análisis del país objetivo </w:t>
            </w:r>
            <w:proofErr w:type="gramStart"/>
            <w:r w:rsidRPr="003D731E">
              <w:rPr>
                <w:rFonts w:ascii="Arial" w:hAnsi="Arial" w:cs="Arial"/>
                <w:color w:val="282525"/>
                <w:sz w:val="27"/>
                <w:szCs w:val="27"/>
                <w:shd w:val="clear" w:color="auto" w:fill="FFFFFF"/>
              </w:rPr>
              <w:t>está</w:t>
            </w:r>
            <w:proofErr w:type="gramEnd"/>
            <w:r w:rsidRPr="003D731E">
              <w:rPr>
                <w:rFonts w:ascii="Arial" w:hAnsi="Arial" w:cs="Arial"/>
                <w:color w:val="282525"/>
                <w:sz w:val="27"/>
                <w:szCs w:val="27"/>
                <w:shd w:val="clear" w:color="auto" w:fill="FFFFFF"/>
              </w:rPr>
              <w:t xml:space="preserve"> compuesto por la situación POLITICA, ECONOMICA Y LEGISLATIVA. </w:t>
            </w:r>
          </w:p>
          <w:p w14:paraId="23862124" w14:textId="77777777" w:rsidR="003D731E" w:rsidRPr="003D731E" w:rsidRDefault="003D731E" w:rsidP="00884399">
            <w:pPr>
              <w:jc w:val="both"/>
              <w:rPr>
                <w:rFonts w:ascii="Arial" w:hAnsi="Arial" w:cs="Arial"/>
                <w:color w:val="282525"/>
                <w:sz w:val="27"/>
                <w:szCs w:val="27"/>
                <w:shd w:val="clear" w:color="auto" w:fill="FFFFFF"/>
              </w:rPr>
            </w:pPr>
          </w:p>
          <w:p w14:paraId="3A4D9A77" w14:textId="4E703E5F" w:rsidR="003D731E" w:rsidRPr="00FF67EE" w:rsidRDefault="003D731E" w:rsidP="00884399">
            <w:pPr>
              <w:jc w:val="both"/>
              <w:rPr>
                <w:rFonts w:ascii="Arial" w:hAnsi="Arial" w:cs="Arial"/>
                <w:color w:val="282525"/>
                <w:sz w:val="27"/>
                <w:szCs w:val="27"/>
                <w:shd w:val="clear" w:color="auto" w:fill="FFFFFF"/>
              </w:rPr>
            </w:pPr>
            <w:r w:rsidRPr="003D731E">
              <w:rPr>
                <w:rFonts w:ascii="Arial" w:hAnsi="Arial" w:cs="Arial"/>
                <w:color w:val="282525"/>
                <w:sz w:val="27"/>
                <w:szCs w:val="27"/>
                <w:shd w:val="clear" w:color="auto" w:fill="FFFFFF"/>
              </w:rPr>
              <w:t>La primer</w:t>
            </w:r>
            <w:r w:rsidR="008F0A32">
              <w:rPr>
                <w:rFonts w:ascii="Arial" w:hAnsi="Arial" w:cs="Arial"/>
                <w:color w:val="282525"/>
                <w:sz w:val="27"/>
                <w:szCs w:val="27"/>
                <w:shd w:val="clear" w:color="auto" w:fill="FFFFFF"/>
              </w:rPr>
              <w:t>a</w:t>
            </w:r>
            <w:r w:rsidRPr="003D731E">
              <w:rPr>
                <w:rFonts w:ascii="Arial" w:hAnsi="Arial" w:cs="Arial"/>
                <w:color w:val="282525"/>
                <w:sz w:val="27"/>
                <w:szCs w:val="27"/>
                <w:shd w:val="clear" w:color="auto" w:fill="FFFFFF"/>
              </w:rPr>
              <w:t>, porque puede llegar a verse afectado el valor  negociado de la operación, el factor económico, si se llega a presentar una restricción en la salida de divisas, y el tercero, por las diferentes restricciones al comercio exterior que legisle en ese país,</w:t>
            </w:r>
            <w:r w:rsidRPr="00FF67EE">
              <w:rPr>
                <w:rFonts w:ascii="Arial" w:hAnsi="Arial" w:cs="Arial"/>
                <w:color w:val="282525"/>
                <w:sz w:val="27"/>
                <w:szCs w:val="27"/>
                <w:shd w:val="clear" w:color="auto" w:fill="FFFFFF"/>
              </w:rPr>
              <w:t xml:space="preserve"> como se puede ver  entonces, estas son realmente variables que pueden llegar a afectar una transacción internacional. </w:t>
            </w:r>
          </w:p>
          <w:p w14:paraId="4E2B8858" w14:textId="77777777" w:rsidR="003D731E" w:rsidRPr="00FF67EE" w:rsidRDefault="003D731E" w:rsidP="00884399">
            <w:pPr>
              <w:jc w:val="both"/>
              <w:rPr>
                <w:rFonts w:ascii="Arial" w:hAnsi="Arial" w:cs="Arial"/>
                <w:color w:val="282525"/>
                <w:sz w:val="27"/>
                <w:szCs w:val="27"/>
                <w:shd w:val="clear" w:color="auto" w:fill="FFFFFF"/>
              </w:rPr>
            </w:pPr>
          </w:p>
          <w:p w14:paraId="207599BA" w14:textId="77197F7B" w:rsidR="003D731E" w:rsidRPr="00FF67EE" w:rsidRDefault="003D731E" w:rsidP="00884399">
            <w:pPr>
              <w:jc w:val="both"/>
              <w:rPr>
                <w:rFonts w:ascii="Arial" w:hAnsi="Arial" w:cs="Arial"/>
                <w:color w:val="282525"/>
                <w:sz w:val="27"/>
                <w:szCs w:val="27"/>
                <w:shd w:val="clear" w:color="auto" w:fill="FFFFFF"/>
              </w:rPr>
            </w:pPr>
            <w:r w:rsidRPr="00FF67EE">
              <w:rPr>
                <w:rFonts w:ascii="Arial" w:hAnsi="Arial" w:cs="Arial"/>
                <w:color w:val="282525"/>
                <w:sz w:val="27"/>
                <w:szCs w:val="27"/>
                <w:shd w:val="clear" w:color="auto" w:fill="FFFFFF"/>
              </w:rPr>
              <w:lastRenderedPageBreak/>
              <w:t>Por lo anterior y lo analizado en el caso, para las empresas que quizá tiene pensado establecer contratos con compradores internacionales, revisar las variables riesgo país e</w:t>
            </w:r>
            <w:r w:rsidR="00FF67EE">
              <w:rPr>
                <w:rFonts w:ascii="Arial" w:hAnsi="Arial" w:cs="Arial"/>
                <w:color w:val="282525"/>
                <w:sz w:val="27"/>
                <w:szCs w:val="27"/>
                <w:shd w:val="clear" w:color="auto" w:fill="FFFFFF"/>
              </w:rPr>
              <w:t xml:space="preserve">s una obligación. </w:t>
            </w:r>
          </w:p>
        </w:tc>
        <w:tc>
          <w:tcPr>
            <w:tcW w:w="4239" w:type="dxa"/>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vAlign w:val="center"/>
          </w:tcPr>
          <w:p w14:paraId="5A973B00" w14:textId="054A7AAC" w:rsidR="00E31963" w:rsidRPr="008C7A99" w:rsidRDefault="00A150FC" w:rsidP="00A25FAD">
            <w:pPr>
              <w:jc w:val="both"/>
              <w:rPr>
                <w:rFonts w:ascii="Arial" w:eastAsia="Arial" w:hAnsi="Arial" w:cs="Arial"/>
                <w:color w:val="7F7F7F" w:themeColor="text1" w:themeTint="80"/>
                <w:sz w:val="20"/>
                <w:szCs w:val="20"/>
                <w:lang w:val="es-MX"/>
              </w:rPr>
            </w:pPr>
            <w:r w:rsidRPr="008C7A99">
              <w:rPr>
                <w:rFonts w:ascii="Arial" w:eastAsia="Arial" w:hAnsi="Arial" w:cs="Arial"/>
                <w:color w:val="7F7F7F" w:themeColor="text1" w:themeTint="80"/>
                <w:sz w:val="20"/>
                <w:szCs w:val="20"/>
                <w:lang w:val="es-MX"/>
              </w:rPr>
              <w:lastRenderedPageBreak/>
              <w:t xml:space="preserve"> </w:t>
            </w:r>
            <w:r w:rsidR="005E1CD9">
              <w:rPr>
                <w:noProof/>
                <w:lang w:val="es-MX" w:eastAsia="es-MX"/>
              </w:rPr>
              <w:drawing>
                <wp:inline distT="0" distB="0" distL="0" distR="0" wp14:anchorId="432A2ADC" wp14:editId="79EC5023">
                  <wp:extent cx="1893233" cy="1175414"/>
                  <wp:effectExtent l="0" t="0" r="0" b="5715"/>
                  <wp:docPr id="4" name="Imagen 4" descr="Resultado de imagen para guerras civ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uerras civi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317" cy="1175466"/>
                          </a:xfrm>
                          <a:prstGeom prst="rect">
                            <a:avLst/>
                          </a:prstGeom>
                          <a:noFill/>
                          <a:ln>
                            <a:noFill/>
                          </a:ln>
                        </pic:spPr>
                      </pic:pic>
                    </a:graphicData>
                  </a:graphic>
                </wp:inline>
              </w:drawing>
            </w:r>
          </w:p>
          <w:p w14:paraId="3FE13816" w14:textId="77777777" w:rsidR="00B96EA7" w:rsidRDefault="003D731E" w:rsidP="001E7D70">
            <w:pPr>
              <w:rPr>
                <w:rFonts w:ascii="Arial" w:eastAsia="Arial" w:hAnsi="Arial" w:cs="Arial"/>
                <w:i/>
                <w:color w:val="C00000"/>
                <w:sz w:val="20"/>
                <w:szCs w:val="20"/>
                <w:lang w:val="es-MX"/>
              </w:rPr>
            </w:pPr>
            <w:r>
              <w:rPr>
                <w:noProof/>
                <w:lang w:val="es-MX" w:eastAsia="es-MX"/>
              </w:rPr>
              <w:drawing>
                <wp:inline distT="0" distB="0" distL="0" distR="0" wp14:anchorId="3E7A2255" wp14:editId="5E454CC6">
                  <wp:extent cx="2315688" cy="1300990"/>
                  <wp:effectExtent l="0" t="0" r="8890" b="0"/>
                  <wp:docPr id="5" name="Imagen 5" descr="Resultado de imagen para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venezue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5638" cy="1300962"/>
                          </a:xfrm>
                          <a:prstGeom prst="rect">
                            <a:avLst/>
                          </a:prstGeom>
                          <a:noFill/>
                          <a:ln>
                            <a:noFill/>
                          </a:ln>
                        </pic:spPr>
                      </pic:pic>
                    </a:graphicData>
                  </a:graphic>
                </wp:inline>
              </w:drawing>
            </w:r>
          </w:p>
          <w:p w14:paraId="279E80A3" w14:textId="6DCE34DC" w:rsidR="003D731E" w:rsidRPr="008C7A99" w:rsidRDefault="003D731E" w:rsidP="001E7D70">
            <w:pPr>
              <w:rPr>
                <w:rFonts w:ascii="Arial" w:eastAsia="Arial" w:hAnsi="Arial" w:cs="Arial"/>
                <w:i/>
                <w:color w:val="C00000"/>
                <w:sz w:val="20"/>
                <w:szCs w:val="20"/>
                <w:lang w:val="es-MX"/>
              </w:rPr>
            </w:pPr>
            <w:r>
              <w:rPr>
                <w:noProof/>
                <w:lang w:val="es-MX" w:eastAsia="es-MX"/>
              </w:rPr>
              <w:drawing>
                <wp:inline distT="0" distB="0" distL="0" distR="0" wp14:anchorId="3C9D756F" wp14:editId="66714DCB">
                  <wp:extent cx="2315688" cy="1558312"/>
                  <wp:effectExtent l="0" t="0" r="8890" b="3810"/>
                  <wp:docPr id="6" name="Imagen 6" descr="Resultado de imagen para bancos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bancos venezue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9688" cy="1561004"/>
                          </a:xfrm>
                          <a:prstGeom prst="rect">
                            <a:avLst/>
                          </a:prstGeom>
                          <a:noFill/>
                          <a:ln>
                            <a:noFill/>
                          </a:ln>
                        </pic:spPr>
                      </pic:pic>
                    </a:graphicData>
                  </a:graphic>
                </wp:inline>
              </w:drawing>
            </w:r>
          </w:p>
        </w:tc>
        <w:tc>
          <w:tcPr>
            <w:tcW w:w="3373" w:type="dxa"/>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tcPr>
          <w:p w14:paraId="06B9A74A" w14:textId="77777777" w:rsidR="00E31963" w:rsidRPr="008C7A99" w:rsidRDefault="00E31963" w:rsidP="00BF0895">
            <w:pPr>
              <w:jc w:val="both"/>
              <w:rPr>
                <w:lang w:val="es-MX"/>
              </w:rPr>
            </w:pPr>
          </w:p>
        </w:tc>
      </w:tr>
      <w:tr w:rsidR="00BB01F2" w14:paraId="6C9ADD11" w14:textId="77777777" w:rsidTr="004D00B1">
        <w:trPr>
          <w:trHeight w:val="1694"/>
        </w:trPr>
        <w:tc>
          <w:tcPr>
            <w:tcW w:w="1544" w:type="dxa"/>
            <w:tcBorders>
              <w:top w:val="single" w:sz="6" w:space="0" w:color="9E9E9E"/>
              <w:left w:val="single" w:sz="6" w:space="0" w:color="9E9E9E"/>
              <w:bottom w:val="single" w:sz="6" w:space="0" w:color="9E9E9E"/>
              <w:right w:val="single" w:sz="6" w:space="0" w:color="9E9E9E"/>
            </w:tcBorders>
            <w:vAlign w:val="center"/>
          </w:tcPr>
          <w:p w14:paraId="2EA46C3C" w14:textId="1FF1897E" w:rsidR="00E31963" w:rsidRPr="00BB01F2" w:rsidRDefault="00650DE5" w:rsidP="00A25FAD">
            <w:pPr>
              <w:jc w:val="center"/>
              <w:rPr>
                <w:sz w:val="22"/>
              </w:rPr>
            </w:pPr>
            <w:r w:rsidRPr="00BB01F2">
              <w:rPr>
                <w:rFonts w:ascii="Arial" w:eastAsia="Arial" w:hAnsi="Arial" w:cs="Arial"/>
                <w:b/>
                <w:sz w:val="21"/>
                <w:szCs w:val="22"/>
              </w:rPr>
              <w:lastRenderedPageBreak/>
              <w:t>Conclusión o desenlace</w:t>
            </w:r>
          </w:p>
          <w:p w14:paraId="74D909E4" w14:textId="77777777" w:rsidR="00E31963" w:rsidRPr="00BB01F2" w:rsidRDefault="00E31963" w:rsidP="00A25FAD">
            <w:pPr>
              <w:jc w:val="center"/>
              <w:rPr>
                <w:sz w:val="22"/>
              </w:rPr>
            </w:pPr>
          </w:p>
          <w:p w14:paraId="455D76B3" w14:textId="77777777" w:rsidR="00E31963" w:rsidRDefault="00650DE5" w:rsidP="00A25FAD">
            <w:pPr>
              <w:jc w:val="center"/>
            </w:pPr>
            <w:r w:rsidRPr="00BB01F2">
              <w:rPr>
                <w:rFonts w:ascii="Arial" w:eastAsia="Arial" w:hAnsi="Arial" w:cs="Arial"/>
                <w:sz w:val="21"/>
                <w:szCs w:val="22"/>
              </w:rPr>
              <w:t>(Número aproximado de palabras para esto: 150 )</w:t>
            </w:r>
          </w:p>
        </w:tc>
        <w:tc>
          <w:tcPr>
            <w:tcW w:w="471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365E81BC" w14:textId="05AC7907" w:rsidR="0082103E" w:rsidRDefault="005E1CD9" w:rsidP="009672DF">
            <w:pPr>
              <w:jc w:val="both"/>
              <w:rPr>
                <w:lang w:val="es-ES"/>
              </w:rPr>
            </w:pPr>
            <w:r>
              <w:rPr>
                <w:lang w:val="es-ES"/>
              </w:rPr>
              <w:t xml:space="preserve">…Entonces para concluir </w:t>
            </w:r>
          </w:p>
          <w:p w14:paraId="15FBD436" w14:textId="77777777" w:rsidR="005E1CD9" w:rsidRDefault="005E1CD9" w:rsidP="009672DF">
            <w:pPr>
              <w:jc w:val="both"/>
              <w:rPr>
                <w:lang w:val="es-ES"/>
              </w:rPr>
            </w:pPr>
          </w:p>
          <w:p w14:paraId="59DEA83A" w14:textId="77777777" w:rsidR="005E1CD9" w:rsidRDefault="005E1CD9" w:rsidP="005E1CD9">
            <w:pPr>
              <w:jc w:val="both"/>
              <w:rPr>
                <w:rFonts w:ascii="Arial" w:hAnsi="Arial" w:cs="Arial"/>
                <w:color w:val="282525"/>
                <w:sz w:val="27"/>
                <w:szCs w:val="27"/>
                <w:shd w:val="clear" w:color="auto" w:fill="FFFFFF"/>
              </w:rPr>
            </w:pPr>
            <w:r>
              <w:rPr>
                <w:rFonts w:ascii="Arial" w:hAnsi="Arial" w:cs="Arial"/>
                <w:color w:val="282525"/>
                <w:sz w:val="27"/>
                <w:szCs w:val="27"/>
                <w:shd w:val="clear" w:color="auto" w:fill="FFFFFF"/>
              </w:rPr>
              <w:t>PREGUNTA</w:t>
            </w:r>
          </w:p>
          <w:p w14:paraId="4DE8A664" w14:textId="77777777" w:rsidR="005E1CD9" w:rsidRDefault="005E1CD9" w:rsidP="005E1CD9">
            <w:pPr>
              <w:jc w:val="both"/>
              <w:rPr>
                <w:rFonts w:ascii="Arial" w:hAnsi="Arial" w:cs="Arial"/>
                <w:color w:val="282525"/>
                <w:sz w:val="27"/>
                <w:szCs w:val="27"/>
                <w:shd w:val="clear" w:color="auto" w:fill="FFFFFF"/>
              </w:rPr>
            </w:pPr>
          </w:p>
          <w:p w14:paraId="714424B0" w14:textId="77777777" w:rsidR="005E1CD9" w:rsidRDefault="005E1CD9" w:rsidP="005E1CD9">
            <w:pPr>
              <w:jc w:val="both"/>
              <w:rPr>
                <w:rFonts w:ascii="Arial" w:hAnsi="Arial" w:cs="Arial"/>
                <w:color w:val="282525"/>
                <w:sz w:val="27"/>
                <w:szCs w:val="27"/>
                <w:shd w:val="clear" w:color="auto" w:fill="FFFFFF"/>
              </w:rPr>
            </w:pPr>
            <w:r>
              <w:rPr>
                <w:rFonts w:ascii="Arial" w:hAnsi="Arial" w:cs="Arial"/>
                <w:color w:val="282525"/>
                <w:sz w:val="27"/>
                <w:szCs w:val="27"/>
                <w:shd w:val="clear" w:color="auto" w:fill="FFFFFF"/>
              </w:rPr>
              <w:t xml:space="preserve">De acuerdo con la unidad y la lectura del caso. </w:t>
            </w:r>
          </w:p>
          <w:p w14:paraId="5E407663" w14:textId="77777777" w:rsidR="005E1CD9" w:rsidRDefault="005E1CD9" w:rsidP="005E1CD9">
            <w:pPr>
              <w:jc w:val="both"/>
              <w:rPr>
                <w:rFonts w:ascii="Arial" w:hAnsi="Arial" w:cs="Arial"/>
                <w:color w:val="282525"/>
                <w:sz w:val="27"/>
                <w:szCs w:val="27"/>
                <w:shd w:val="clear" w:color="auto" w:fill="FFFFFF"/>
              </w:rPr>
            </w:pPr>
          </w:p>
          <w:p w14:paraId="6A0A96F1" w14:textId="77777777" w:rsidR="005E1CD9" w:rsidRDefault="005E1CD9" w:rsidP="005E1CD9">
            <w:pPr>
              <w:jc w:val="both"/>
              <w:rPr>
                <w:rFonts w:ascii="Arial" w:hAnsi="Arial" w:cs="Arial"/>
                <w:color w:val="282525"/>
                <w:sz w:val="27"/>
                <w:szCs w:val="27"/>
                <w:shd w:val="clear" w:color="auto" w:fill="FFFFFF"/>
              </w:rPr>
            </w:pPr>
            <w:r>
              <w:rPr>
                <w:rFonts w:ascii="Arial" w:hAnsi="Arial" w:cs="Arial"/>
                <w:color w:val="282525"/>
                <w:sz w:val="27"/>
                <w:szCs w:val="27"/>
                <w:shd w:val="clear" w:color="auto" w:fill="FFFFFF"/>
              </w:rPr>
              <w:t>1. Para evaluar la factibilidad de penetración o descartar dicho mercado es importante analizar las variables de estudio de riesgo país</w:t>
            </w:r>
            <w:proofErr w:type="gramStart"/>
            <w:r>
              <w:rPr>
                <w:rFonts w:ascii="Arial" w:hAnsi="Arial" w:cs="Arial"/>
                <w:color w:val="282525"/>
                <w:sz w:val="27"/>
                <w:szCs w:val="27"/>
                <w:shd w:val="clear" w:color="auto" w:fill="FFFFFF"/>
              </w:rPr>
              <w:t>?</w:t>
            </w:r>
            <w:proofErr w:type="gramEnd"/>
          </w:p>
          <w:p w14:paraId="334D99BB" w14:textId="77777777" w:rsidR="005E1CD9" w:rsidRPr="005E1CD9" w:rsidRDefault="005E1CD9" w:rsidP="005E1CD9">
            <w:pPr>
              <w:jc w:val="both"/>
              <w:rPr>
                <w:rFonts w:ascii="Arial" w:hAnsi="Arial" w:cs="Arial"/>
                <w:color w:val="282525"/>
                <w:sz w:val="27"/>
                <w:szCs w:val="27"/>
                <w:shd w:val="clear" w:color="auto" w:fill="FFFFFF"/>
              </w:rPr>
            </w:pPr>
            <w:r>
              <w:rPr>
                <w:rFonts w:ascii="Arial" w:hAnsi="Arial" w:cs="Arial"/>
                <w:color w:val="282525"/>
                <w:sz w:val="27"/>
                <w:szCs w:val="27"/>
                <w:shd w:val="clear" w:color="auto" w:fill="FFFFFF"/>
              </w:rPr>
              <w:t xml:space="preserve"> </w:t>
            </w:r>
          </w:p>
          <w:p w14:paraId="430F7047" w14:textId="77777777" w:rsidR="005E1CD9" w:rsidRPr="005E1CD9" w:rsidRDefault="005E1CD9" w:rsidP="005E1CD9">
            <w:pPr>
              <w:jc w:val="both"/>
              <w:rPr>
                <w:rFonts w:ascii="Arial" w:hAnsi="Arial" w:cs="Arial"/>
                <w:b/>
                <w:color w:val="282525"/>
                <w:sz w:val="27"/>
                <w:szCs w:val="27"/>
                <w:u w:val="single"/>
                <w:shd w:val="clear" w:color="auto" w:fill="FFFFFF"/>
              </w:rPr>
            </w:pPr>
            <w:proofErr w:type="gramStart"/>
            <w:r w:rsidRPr="005E1CD9">
              <w:rPr>
                <w:rFonts w:ascii="Arial" w:hAnsi="Arial" w:cs="Arial"/>
                <w:b/>
                <w:color w:val="282525"/>
                <w:sz w:val="27"/>
                <w:szCs w:val="27"/>
                <w:u w:val="single"/>
                <w:shd w:val="clear" w:color="auto" w:fill="FFFFFF"/>
              </w:rPr>
              <w:lastRenderedPageBreak/>
              <w:t>a)si</w:t>
            </w:r>
            <w:proofErr w:type="gramEnd"/>
            <w:r w:rsidRPr="005E1CD9">
              <w:rPr>
                <w:rFonts w:ascii="Arial" w:hAnsi="Arial" w:cs="Arial"/>
                <w:b/>
                <w:color w:val="282525"/>
                <w:sz w:val="27"/>
                <w:szCs w:val="27"/>
                <w:u w:val="single"/>
                <w:shd w:val="clear" w:color="auto" w:fill="FFFFFF"/>
              </w:rPr>
              <w:t>(Las empresas se enfrentan a muchos riesgos no controlables, que pueden afectar el pago de una operación de comercio internacional)</w:t>
            </w:r>
            <w:r>
              <w:rPr>
                <w:rFonts w:ascii="Arial" w:hAnsi="Arial" w:cs="Arial"/>
                <w:b/>
                <w:color w:val="282525"/>
                <w:sz w:val="27"/>
                <w:szCs w:val="27"/>
                <w:u w:val="single"/>
                <w:shd w:val="clear" w:color="auto" w:fill="FFFFFF"/>
              </w:rPr>
              <w:t>.</w:t>
            </w:r>
          </w:p>
          <w:p w14:paraId="4253295C" w14:textId="77777777" w:rsidR="005E1CD9" w:rsidRDefault="005E1CD9" w:rsidP="005E1CD9">
            <w:pPr>
              <w:jc w:val="both"/>
              <w:rPr>
                <w:rFonts w:ascii="Arial" w:hAnsi="Arial" w:cs="Arial"/>
                <w:color w:val="282525"/>
                <w:sz w:val="27"/>
                <w:szCs w:val="27"/>
                <w:shd w:val="clear" w:color="auto" w:fill="FFFFFF"/>
              </w:rPr>
            </w:pPr>
          </w:p>
          <w:p w14:paraId="0B6698E6" w14:textId="7AD60A7A" w:rsidR="005E1CD9" w:rsidRDefault="005E1CD9" w:rsidP="005E1CD9">
            <w:pPr>
              <w:jc w:val="both"/>
              <w:rPr>
                <w:lang w:val="es-MX"/>
              </w:rPr>
            </w:pPr>
            <w:r>
              <w:rPr>
                <w:lang w:val="es-MX"/>
              </w:rPr>
              <w:t>b)</w:t>
            </w:r>
            <w:r w:rsidR="00753BF6">
              <w:rPr>
                <w:lang w:val="es-MX"/>
              </w:rPr>
              <w:t xml:space="preserve"> </w:t>
            </w:r>
            <w:r>
              <w:rPr>
                <w:lang w:val="es-MX"/>
              </w:rPr>
              <w:t>no.</w:t>
            </w:r>
          </w:p>
          <w:p w14:paraId="7A04674C" w14:textId="77777777" w:rsidR="005E1CD9" w:rsidRDefault="005E1CD9" w:rsidP="005E1CD9">
            <w:pPr>
              <w:jc w:val="both"/>
              <w:rPr>
                <w:lang w:val="es-MX"/>
              </w:rPr>
            </w:pPr>
          </w:p>
          <w:p w14:paraId="22986EF5" w14:textId="77777777" w:rsidR="008F0A32" w:rsidRDefault="008F0A32" w:rsidP="005E1CD9">
            <w:pPr>
              <w:jc w:val="both"/>
              <w:rPr>
                <w:lang w:val="es-MX"/>
              </w:rPr>
            </w:pPr>
          </w:p>
          <w:p w14:paraId="332FFCBD" w14:textId="04F90654" w:rsidR="0082103E" w:rsidRDefault="00944FF3" w:rsidP="008F0A32">
            <w:pPr>
              <w:jc w:val="both"/>
              <w:rPr>
                <w:lang w:val="es-MX"/>
              </w:rPr>
            </w:pPr>
            <w:r>
              <w:rPr>
                <w:lang w:val="es-MX"/>
              </w:rPr>
              <w:t>2.</w:t>
            </w:r>
            <w:r w:rsidR="008F0A32">
              <w:rPr>
                <w:lang w:val="es-MX"/>
              </w:rPr>
              <w:t xml:space="preserve"> Los riesgos económicos y políticos pueden llevar a la afectación de la estabilidad y solvencia del sistema financiero  generando derivaciones de riegos que influyen en el desarrollo de una operación o negocio, entre el</w:t>
            </w:r>
            <w:r w:rsidR="002D6B08">
              <w:rPr>
                <w:lang w:val="es-MX"/>
              </w:rPr>
              <w:t>los el RIESGO DE TRANSFERENCIA.</w:t>
            </w:r>
          </w:p>
          <w:p w14:paraId="52FFB3A1" w14:textId="77777777" w:rsidR="0078365F" w:rsidRDefault="0078365F" w:rsidP="008F0A32">
            <w:pPr>
              <w:jc w:val="both"/>
              <w:rPr>
                <w:lang w:val="es-MX"/>
              </w:rPr>
            </w:pPr>
          </w:p>
          <w:p w14:paraId="7F18E0FF" w14:textId="4600EB13" w:rsidR="0078365F" w:rsidRDefault="0078365F" w:rsidP="008F0A32">
            <w:pPr>
              <w:jc w:val="both"/>
              <w:rPr>
                <w:lang w:val="es-MX"/>
              </w:rPr>
            </w:pPr>
            <w:r>
              <w:rPr>
                <w:lang w:val="es-MX"/>
              </w:rPr>
              <w:t xml:space="preserve">A qué podría deberse </w:t>
            </w:r>
            <w:r w:rsidR="003D2154">
              <w:rPr>
                <w:lang w:val="es-MX"/>
              </w:rPr>
              <w:t>esto</w:t>
            </w:r>
            <w:r>
              <w:rPr>
                <w:lang w:val="es-MX"/>
              </w:rPr>
              <w:t xml:space="preserve">? </w:t>
            </w:r>
          </w:p>
          <w:p w14:paraId="6DC9C17D" w14:textId="77777777" w:rsidR="0078365F" w:rsidRDefault="0078365F" w:rsidP="0078365F">
            <w:pPr>
              <w:jc w:val="both"/>
              <w:rPr>
                <w:lang w:val="es-ES"/>
              </w:rPr>
            </w:pPr>
          </w:p>
          <w:p w14:paraId="5C28E3DF" w14:textId="77777777" w:rsidR="0078365F" w:rsidRDefault="0078365F" w:rsidP="0078365F">
            <w:pPr>
              <w:pStyle w:val="Prrafodelista"/>
              <w:numPr>
                <w:ilvl w:val="1"/>
                <w:numId w:val="1"/>
              </w:numPr>
              <w:jc w:val="both"/>
              <w:rPr>
                <w:lang w:val="es-ES"/>
              </w:rPr>
            </w:pPr>
            <w:r>
              <w:rPr>
                <w:lang w:val="es-ES"/>
              </w:rPr>
              <w:t xml:space="preserve">Falta de reservas </w:t>
            </w:r>
          </w:p>
          <w:p w14:paraId="2F755EEC" w14:textId="6C1B5834" w:rsidR="0078365F" w:rsidRDefault="0078365F" w:rsidP="0078365F">
            <w:pPr>
              <w:pStyle w:val="Prrafodelista"/>
              <w:numPr>
                <w:ilvl w:val="1"/>
                <w:numId w:val="1"/>
              </w:numPr>
              <w:jc w:val="both"/>
              <w:rPr>
                <w:lang w:val="es-ES"/>
              </w:rPr>
            </w:pPr>
            <w:r>
              <w:rPr>
                <w:lang w:val="es-ES"/>
              </w:rPr>
              <w:t>Restricciones especiales en las operaciones comerciales o de capitales.</w:t>
            </w:r>
          </w:p>
          <w:p w14:paraId="6CF87C61" w14:textId="61B5644B" w:rsidR="0078365F" w:rsidRDefault="0078365F" w:rsidP="0078365F">
            <w:pPr>
              <w:pStyle w:val="Prrafodelista"/>
              <w:numPr>
                <w:ilvl w:val="1"/>
                <w:numId w:val="1"/>
              </w:numPr>
              <w:jc w:val="both"/>
              <w:rPr>
                <w:lang w:val="es-ES"/>
              </w:rPr>
            </w:pPr>
            <w:r>
              <w:rPr>
                <w:lang w:val="es-ES"/>
              </w:rPr>
              <w:t xml:space="preserve">A una </w:t>
            </w:r>
            <w:r w:rsidR="003D2154">
              <w:rPr>
                <w:lang w:val="es-ES"/>
              </w:rPr>
              <w:t xml:space="preserve">macro- </w:t>
            </w:r>
            <w:r w:rsidR="003D2154">
              <w:rPr>
                <w:lang w:val="es-ES"/>
              </w:rPr>
              <w:lastRenderedPageBreak/>
              <w:t>devaluación</w:t>
            </w:r>
            <w:r>
              <w:rPr>
                <w:lang w:val="es-ES"/>
              </w:rPr>
              <w:t xml:space="preserve">. </w:t>
            </w:r>
          </w:p>
          <w:p w14:paraId="50819311" w14:textId="16F56221" w:rsidR="0078365F" w:rsidRDefault="0078365F" w:rsidP="0078365F">
            <w:pPr>
              <w:pStyle w:val="Prrafodelista"/>
              <w:numPr>
                <w:ilvl w:val="1"/>
                <w:numId w:val="1"/>
              </w:numPr>
              <w:rPr>
                <w:b/>
                <w:u w:val="single"/>
                <w:lang w:val="es-ES"/>
              </w:rPr>
            </w:pPr>
            <w:r w:rsidRPr="0078365F">
              <w:rPr>
                <w:b/>
                <w:u w:val="single"/>
                <w:lang w:val="es-ES"/>
              </w:rPr>
              <w:t>Todas las anteriores</w:t>
            </w:r>
            <w:r w:rsidR="00F72C88">
              <w:rPr>
                <w:b/>
                <w:u w:val="single"/>
                <w:lang w:val="es-ES"/>
              </w:rPr>
              <w:t xml:space="preserve">  </w:t>
            </w:r>
            <w:bookmarkStart w:id="3" w:name="_GoBack"/>
            <w:bookmarkEnd w:id="3"/>
            <w:r w:rsidR="002D6B08">
              <w:rPr>
                <w:b/>
                <w:u w:val="single"/>
                <w:lang w:val="es-ES"/>
              </w:rPr>
              <w:t>(</w:t>
            </w:r>
            <w:r w:rsidR="002D6B08" w:rsidRPr="002D6B08">
              <w:rPr>
                <w:b/>
                <w:u w:val="single"/>
                <w:lang w:val="es-ES"/>
              </w:rPr>
              <w:t xml:space="preserve">lleva a </w:t>
            </w:r>
            <w:r w:rsidR="002D6B08" w:rsidRPr="002D6B08">
              <w:rPr>
                <w:b/>
                <w:lang w:val="es-MX"/>
              </w:rPr>
              <w:t xml:space="preserve">la imposibilidad del comprador </w:t>
            </w:r>
            <w:r w:rsidR="002D6B08" w:rsidRPr="002D6B08">
              <w:rPr>
                <w:b/>
                <w:lang w:val="es-MX"/>
              </w:rPr>
              <w:t xml:space="preserve">a </w:t>
            </w:r>
            <w:r w:rsidR="002D6B08" w:rsidRPr="002D6B08">
              <w:rPr>
                <w:b/>
                <w:lang w:val="es-MX"/>
              </w:rPr>
              <w:t>realizar el pago en divisas disponiendo de fondos en la divisa del país.</w:t>
            </w:r>
            <w:r w:rsidR="002D6B08" w:rsidRPr="002D6B08">
              <w:rPr>
                <w:b/>
                <w:lang w:val="es-MX"/>
              </w:rPr>
              <w:t>)</w:t>
            </w:r>
          </w:p>
          <w:p w14:paraId="374C9A4C" w14:textId="77777777" w:rsidR="00944FF3" w:rsidRDefault="00944FF3" w:rsidP="00944FF3">
            <w:pPr>
              <w:rPr>
                <w:b/>
                <w:u w:val="single"/>
                <w:lang w:val="es-ES"/>
              </w:rPr>
            </w:pPr>
          </w:p>
          <w:p w14:paraId="10C839DE" w14:textId="3FCBBB84" w:rsidR="00944FF3" w:rsidRDefault="00944FF3" w:rsidP="00944FF3">
            <w:pPr>
              <w:jc w:val="both"/>
              <w:rPr>
                <w:lang w:val="es-MX"/>
              </w:rPr>
            </w:pPr>
            <w:r>
              <w:rPr>
                <w:lang w:val="es-MX"/>
              </w:rPr>
              <w:t xml:space="preserve">3. Analizar y comprender el entorno que impacta el direccionamiento en los negocios internacionales desde la interrelación de variables que comprenden un análisis riesgo país como el PESTEL. ( </w:t>
            </w:r>
            <w:r w:rsidR="009321B3">
              <w:rPr>
                <w:lang w:val="es-MX"/>
              </w:rPr>
              <w:t>Político</w:t>
            </w:r>
            <w:r>
              <w:rPr>
                <w:lang w:val="es-MX"/>
              </w:rPr>
              <w:t xml:space="preserve">, </w:t>
            </w:r>
            <w:r w:rsidR="009321B3">
              <w:rPr>
                <w:lang w:val="es-MX"/>
              </w:rPr>
              <w:t>Económico</w:t>
            </w:r>
            <w:r>
              <w:rPr>
                <w:lang w:val="es-MX"/>
              </w:rPr>
              <w:t xml:space="preserve">, Social, </w:t>
            </w:r>
            <w:r w:rsidR="009321B3">
              <w:rPr>
                <w:lang w:val="es-MX"/>
              </w:rPr>
              <w:t>Tecnológico</w:t>
            </w:r>
            <w:r>
              <w:rPr>
                <w:lang w:val="es-MX"/>
              </w:rPr>
              <w:t xml:space="preserve">, </w:t>
            </w:r>
            <w:r w:rsidR="009321B3">
              <w:rPr>
                <w:lang w:val="es-MX"/>
              </w:rPr>
              <w:t>Ecológico</w:t>
            </w:r>
            <w:r>
              <w:rPr>
                <w:lang w:val="es-MX"/>
              </w:rPr>
              <w:t xml:space="preserve"> y Legal) ayuda a : </w:t>
            </w:r>
          </w:p>
          <w:p w14:paraId="6C60AE78" w14:textId="77777777" w:rsidR="00944FF3" w:rsidRDefault="00944FF3" w:rsidP="00944FF3">
            <w:pPr>
              <w:jc w:val="both"/>
              <w:rPr>
                <w:lang w:val="es-MX"/>
              </w:rPr>
            </w:pPr>
          </w:p>
          <w:p w14:paraId="541233F8" w14:textId="77777777" w:rsidR="00944FF3" w:rsidRDefault="00944FF3" w:rsidP="00944FF3">
            <w:pPr>
              <w:pStyle w:val="Prrafodelista"/>
              <w:numPr>
                <w:ilvl w:val="1"/>
                <w:numId w:val="4"/>
              </w:numPr>
              <w:jc w:val="both"/>
              <w:rPr>
                <w:lang w:val="es-MX"/>
              </w:rPr>
            </w:pPr>
            <w:r>
              <w:rPr>
                <w:lang w:val="es-MX"/>
              </w:rPr>
              <w:t>Superar con existo procesos de internacionalización.</w:t>
            </w:r>
          </w:p>
          <w:p w14:paraId="59608D08" w14:textId="77777777" w:rsidR="00944FF3" w:rsidRDefault="00944FF3" w:rsidP="00944FF3">
            <w:pPr>
              <w:pStyle w:val="Prrafodelista"/>
              <w:numPr>
                <w:ilvl w:val="1"/>
                <w:numId w:val="4"/>
              </w:numPr>
              <w:jc w:val="both"/>
              <w:rPr>
                <w:lang w:val="es-MX"/>
              </w:rPr>
            </w:pPr>
            <w:r>
              <w:rPr>
                <w:lang w:val="es-MX"/>
              </w:rPr>
              <w:t>Predecir impagos cuando llegue el momento del pago.</w:t>
            </w:r>
          </w:p>
          <w:p w14:paraId="680F40DF" w14:textId="77777777" w:rsidR="00944FF3" w:rsidRPr="00944FF3" w:rsidRDefault="00944FF3" w:rsidP="00944FF3">
            <w:pPr>
              <w:pStyle w:val="Prrafodelista"/>
              <w:numPr>
                <w:ilvl w:val="1"/>
                <w:numId w:val="4"/>
              </w:numPr>
              <w:jc w:val="both"/>
              <w:rPr>
                <w:b/>
                <w:u w:val="single"/>
                <w:lang w:val="es-MX"/>
              </w:rPr>
            </w:pPr>
            <w:r>
              <w:rPr>
                <w:lang w:val="es-MX"/>
              </w:rPr>
              <w:t xml:space="preserve">Hacer una Prospección inteligente de ese mercado. </w:t>
            </w:r>
          </w:p>
          <w:p w14:paraId="2C38AA77" w14:textId="55FEE210" w:rsidR="00944FF3" w:rsidRPr="00944FF3" w:rsidRDefault="00944FF3" w:rsidP="00944FF3">
            <w:pPr>
              <w:pStyle w:val="Prrafodelista"/>
              <w:numPr>
                <w:ilvl w:val="1"/>
                <w:numId w:val="4"/>
              </w:numPr>
              <w:jc w:val="both"/>
              <w:rPr>
                <w:b/>
                <w:u w:val="single"/>
                <w:lang w:val="es-MX"/>
              </w:rPr>
            </w:pPr>
            <w:r w:rsidRPr="00944FF3">
              <w:rPr>
                <w:b/>
                <w:u w:val="single"/>
                <w:lang w:val="es-MX"/>
              </w:rPr>
              <w:lastRenderedPageBreak/>
              <w:t>Todas las anteriores</w:t>
            </w:r>
            <w:r w:rsidR="007D04D2">
              <w:rPr>
                <w:b/>
                <w:u w:val="single"/>
                <w:lang w:val="es-MX"/>
              </w:rPr>
              <w:t xml:space="preserve"> (Toda herramienta que permita una descripción del entorno, permitirá incrementar las oportunidades y aminorar las amenazas de la empresa en el contexto internacional).</w:t>
            </w:r>
          </w:p>
          <w:p w14:paraId="2D9F8912" w14:textId="5384C757" w:rsidR="00944FF3" w:rsidRPr="00944FF3" w:rsidRDefault="00944FF3" w:rsidP="00944FF3">
            <w:pPr>
              <w:rPr>
                <w:b/>
                <w:u w:val="single"/>
                <w:lang w:val="es-ES"/>
              </w:rPr>
            </w:pPr>
          </w:p>
        </w:tc>
        <w:tc>
          <w:tcPr>
            <w:tcW w:w="423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193BE2E2" w14:textId="0BE190AB" w:rsidR="00E31963" w:rsidRDefault="00E31963"/>
          <w:p w14:paraId="0CB35B40" w14:textId="77777777" w:rsidR="00EB4309" w:rsidRDefault="00EB4309"/>
          <w:p w14:paraId="5C5A3B6C" w14:textId="2BCDAEB0" w:rsidR="00EB4309" w:rsidRDefault="00EB4309" w:rsidP="00136475"/>
        </w:tc>
        <w:tc>
          <w:tcPr>
            <w:tcW w:w="337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0CA68DCE" w14:textId="77777777" w:rsidR="00E31963" w:rsidRDefault="00E31963"/>
        </w:tc>
      </w:tr>
    </w:tbl>
    <w:p w14:paraId="35AF475B" w14:textId="36859610" w:rsidR="00E31963" w:rsidRDefault="00E31963"/>
    <w:sectPr w:rsidR="00E31963" w:rsidSect="00EC14AA">
      <w:headerReference w:type="default" r:id="rId13"/>
      <w:footerReference w:type="default" r:id="rId14"/>
      <w:pgSz w:w="15840" w:h="12240"/>
      <w:pgMar w:top="0" w:right="1133" w:bottom="444" w:left="113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141B2" w14:textId="77777777" w:rsidR="00787384" w:rsidRDefault="00787384">
      <w:r>
        <w:separator/>
      </w:r>
    </w:p>
  </w:endnote>
  <w:endnote w:type="continuationSeparator" w:id="0">
    <w:p w14:paraId="5CBD6874" w14:textId="77777777" w:rsidR="00787384" w:rsidRDefault="0078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C27" w14:textId="77777777" w:rsidR="00E31963" w:rsidRPr="00EC14AA" w:rsidRDefault="00E31963">
    <w:pPr>
      <w:tabs>
        <w:tab w:val="center" w:pos="4419"/>
        <w:tab w:val="right" w:pos="8838"/>
      </w:tabs>
      <w:spacing w:after="907"/>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C521B" w14:textId="77777777" w:rsidR="00787384" w:rsidRDefault="00787384">
      <w:r>
        <w:separator/>
      </w:r>
    </w:p>
  </w:footnote>
  <w:footnote w:type="continuationSeparator" w:id="0">
    <w:p w14:paraId="7C36D731" w14:textId="77777777" w:rsidR="00787384" w:rsidRDefault="0078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5699" w14:textId="77777777" w:rsidR="00E31963" w:rsidRDefault="00650DE5">
    <w:pPr>
      <w:tabs>
        <w:tab w:val="center" w:pos="4419"/>
        <w:tab w:val="right" w:pos="8838"/>
      </w:tabs>
      <w:spacing w:before="720"/>
      <w:jc w:val="center"/>
    </w:pPr>
    <w:r>
      <w:rPr>
        <w:rFonts w:ascii="Arial" w:eastAsia="Arial" w:hAnsi="Arial" w:cs="Arial"/>
        <w:b/>
        <w:sz w:val="20"/>
        <w:szCs w:val="20"/>
      </w:rPr>
      <w:t xml:space="preserve">                                          </w:t>
    </w:r>
    <w:r>
      <w:rPr>
        <w:noProof/>
        <w:lang w:val="es-MX" w:eastAsia="es-MX"/>
      </w:rPr>
      <w:drawing>
        <wp:anchor distT="0" distB="0" distL="114300" distR="114300" simplePos="0" relativeHeight="251658240" behindDoc="0" locked="0" layoutInCell="0" hidden="0" allowOverlap="1" wp14:anchorId="1D214B1C" wp14:editId="214B3117">
          <wp:simplePos x="0" y="0"/>
          <wp:positionH relativeFrom="margin">
            <wp:posOffset>3913822</wp:posOffset>
          </wp:positionH>
          <wp:positionV relativeFrom="paragraph">
            <wp:posOffset>400050</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anchor>
      </w:drawing>
    </w:r>
  </w:p>
  <w:p w14:paraId="29DB0B6B" w14:textId="77777777" w:rsidR="00E31963" w:rsidRDefault="00650DE5">
    <w:pPr>
      <w:tabs>
        <w:tab w:val="center" w:pos="4419"/>
        <w:tab w:val="right" w:pos="8838"/>
      </w:tabs>
      <w:spacing w:before="720"/>
      <w:jc w:val="center"/>
    </w:pPr>
    <w:r>
      <w:rPr>
        <w:rFonts w:ascii="Arial" w:eastAsia="Arial" w:hAnsi="Arial" w:cs="Arial"/>
        <w:b/>
        <w:sz w:val="20"/>
        <w:szCs w:val="20"/>
      </w:rPr>
      <w:t xml:space="preserve"> UNIVERSIDAD MILITAR NUEVA GRANADA</w:t>
    </w:r>
  </w:p>
  <w:p w14:paraId="5351C78F" w14:textId="77777777" w:rsidR="00E31963" w:rsidRDefault="00650DE5">
    <w:pPr>
      <w:tabs>
        <w:tab w:val="center" w:pos="4419"/>
        <w:tab w:val="right" w:pos="8838"/>
      </w:tabs>
      <w:jc w:val="center"/>
    </w:pPr>
    <w:r>
      <w:rPr>
        <w:rFonts w:ascii="Arial" w:eastAsia="Arial" w:hAnsi="Arial" w:cs="Arial"/>
        <w:b/>
        <w:sz w:val="20"/>
        <w:szCs w:val="20"/>
      </w:rPr>
      <w:t>Generación de Contenidos VIDEO</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 xml:space="preserve">Dirección Académica de Desarrollo </w:t>
    </w:r>
    <w:proofErr w:type="spellStart"/>
    <w:r>
      <w:rPr>
        <w:rFonts w:ascii="Arial" w:eastAsia="Arial" w:hAnsi="Arial" w:cs="Arial"/>
        <w:b/>
        <w:sz w:val="20"/>
        <w:szCs w:val="20"/>
      </w:rPr>
      <w:t>Multimedial</w:t>
    </w:r>
    <w:proofErr w:type="spellEnd"/>
  </w:p>
  <w:p w14:paraId="01157D65" w14:textId="77777777" w:rsidR="00E31963" w:rsidRDefault="00650DE5">
    <w:pPr>
      <w:tabs>
        <w:tab w:val="center" w:pos="4419"/>
        <w:tab w:val="right" w:pos="8838"/>
      </w:tabs>
      <w:jc w:val="center"/>
    </w:pPr>
    <w:r>
      <w:rPr>
        <w:noProof/>
        <w:lang w:val="es-MX" w:eastAsia="es-MX"/>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F91"/>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9395605"/>
    <w:multiLevelType w:val="hybridMultilevel"/>
    <w:tmpl w:val="08621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07405"/>
    <w:rsid w:val="000144FD"/>
    <w:rsid w:val="00014A94"/>
    <w:rsid w:val="00051F3B"/>
    <w:rsid w:val="0007614B"/>
    <w:rsid w:val="00085354"/>
    <w:rsid w:val="000C5240"/>
    <w:rsid w:val="000D0A8D"/>
    <w:rsid w:val="000D7D2B"/>
    <w:rsid w:val="001146B3"/>
    <w:rsid w:val="00136475"/>
    <w:rsid w:val="00153D20"/>
    <w:rsid w:val="001E430C"/>
    <w:rsid w:val="001E7D70"/>
    <w:rsid w:val="002019E8"/>
    <w:rsid w:val="002038F8"/>
    <w:rsid w:val="00207E3A"/>
    <w:rsid w:val="002275C2"/>
    <w:rsid w:val="00231545"/>
    <w:rsid w:val="00241786"/>
    <w:rsid w:val="002C0E0E"/>
    <w:rsid w:val="002D6B08"/>
    <w:rsid w:val="003168A9"/>
    <w:rsid w:val="0033584D"/>
    <w:rsid w:val="00343B99"/>
    <w:rsid w:val="003445C2"/>
    <w:rsid w:val="0037306E"/>
    <w:rsid w:val="00387D02"/>
    <w:rsid w:val="003D2154"/>
    <w:rsid w:val="003D731E"/>
    <w:rsid w:val="003F4354"/>
    <w:rsid w:val="00437EC4"/>
    <w:rsid w:val="004567EC"/>
    <w:rsid w:val="004B5E03"/>
    <w:rsid w:val="004D00B1"/>
    <w:rsid w:val="005127BA"/>
    <w:rsid w:val="0052162F"/>
    <w:rsid w:val="005A0BC3"/>
    <w:rsid w:val="005E1CD9"/>
    <w:rsid w:val="006503F3"/>
    <w:rsid w:val="00650DE5"/>
    <w:rsid w:val="00681C7D"/>
    <w:rsid w:val="006857FB"/>
    <w:rsid w:val="006C077D"/>
    <w:rsid w:val="006F73E9"/>
    <w:rsid w:val="00742338"/>
    <w:rsid w:val="00753BF6"/>
    <w:rsid w:val="00780016"/>
    <w:rsid w:val="00781FD1"/>
    <w:rsid w:val="0078365F"/>
    <w:rsid w:val="007861FF"/>
    <w:rsid w:val="00787384"/>
    <w:rsid w:val="007C08D7"/>
    <w:rsid w:val="007D04D2"/>
    <w:rsid w:val="0082103E"/>
    <w:rsid w:val="00884399"/>
    <w:rsid w:val="008C328B"/>
    <w:rsid w:val="008C7A99"/>
    <w:rsid w:val="008F0A32"/>
    <w:rsid w:val="009321B3"/>
    <w:rsid w:val="009417A6"/>
    <w:rsid w:val="00944FF3"/>
    <w:rsid w:val="009672DF"/>
    <w:rsid w:val="009737C7"/>
    <w:rsid w:val="009771C7"/>
    <w:rsid w:val="0099079F"/>
    <w:rsid w:val="009B578B"/>
    <w:rsid w:val="00A017DD"/>
    <w:rsid w:val="00A150FC"/>
    <w:rsid w:val="00A25FAD"/>
    <w:rsid w:val="00A35E0E"/>
    <w:rsid w:val="00A42100"/>
    <w:rsid w:val="00A9367A"/>
    <w:rsid w:val="00AC25D0"/>
    <w:rsid w:val="00AD763F"/>
    <w:rsid w:val="00B030A8"/>
    <w:rsid w:val="00B16261"/>
    <w:rsid w:val="00B67559"/>
    <w:rsid w:val="00B96EA7"/>
    <w:rsid w:val="00BB01F2"/>
    <w:rsid w:val="00BB568A"/>
    <w:rsid w:val="00BD620F"/>
    <w:rsid w:val="00BF0895"/>
    <w:rsid w:val="00BF4113"/>
    <w:rsid w:val="00C4659F"/>
    <w:rsid w:val="00C5576E"/>
    <w:rsid w:val="00C95173"/>
    <w:rsid w:val="00C96174"/>
    <w:rsid w:val="00CB6F11"/>
    <w:rsid w:val="00CC31D7"/>
    <w:rsid w:val="00CC366C"/>
    <w:rsid w:val="00D7401B"/>
    <w:rsid w:val="00D76471"/>
    <w:rsid w:val="00D840DB"/>
    <w:rsid w:val="00E16B6A"/>
    <w:rsid w:val="00E31963"/>
    <w:rsid w:val="00E668FA"/>
    <w:rsid w:val="00EB4309"/>
    <w:rsid w:val="00EC14AA"/>
    <w:rsid w:val="00EF68B0"/>
    <w:rsid w:val="00F56E77"/>
    <w:rsid w:val="00F660F9"/>
    <w:rsid w:val="00F71C6E"/>
    <w:rsid w:val="00F72C88"/>
    <w:rsid w:val="00FA1294"/>
    <w:rsid w:val="00FF67E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outlineLvl w:val="0"/>
    </w:pPr>
    <w:rPr>
      <w:rFonts w:ascii="Arial" w:eastAsia="Arial" w:hAnsi="Arial" w:cs="Arial"/>
      <w:b/>
    </w:rPr>
  </w:style>
  <w:style w:type="paragraph" w:styleId="Ttulo2">
    <w:name w:val="heading 2"/>
    <w:basedOn w:val="Normal"/>
    <w:next w:val="Normal"/>
    <w:pPr>
      <w:keepNext/>
      <w:keepLines/>
      <w:jc w:val="right"/>
      <w:outlineLvl w:val="1"/>
    </w:pPr>
    <w:rPr>
      <w:rFonts w:ascii="Arial" w:eastAsia="Arial" w:hAnsi="Arial" w:cs="Arial"/>
      <w:b/>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Ttulo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Ttulo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EC14AA"/>
    <w:pPr>
      <w:tabs>
        <w:tab w:val="center" w:pos="4252"/>
        <w:tab w:val="right" w:pos="8504"/>
      </w:tabs>
    </w:pPr>
  </w:style>
  <w:style w:type="character" w:customStyle="1" w:styleId="EncabezadoCar">
    <w:name w:val="Encabezado Car"/>
    <w:basedOn w:val="Fuentedeprrafopredeter"/>
    <w:link w:val="Encabezado"/>
    <w:uiPriority w:val="99"/>
    <w:rsid w:val="00EC14AA"/>
  </w:style>
  <w:style w:type="paragraph" w:styleId="Piedepgina">
    <w:name w:val="footer"/>
    <w:basedOn w:val="Normal"/>
    <w:link w:val="PiedepginaCar"/>
    <w:uiPriority w:val="99"/>
    <w:unhideWhenUsed/>
    <w:rsid w:val="00EC14AA"/>
    <w:pPr>
      <w:tabs>
        <w:tab w:val="center" w:pos="4252"/>
        <w:tab w:val="right" w:pos="8504"/>
      </w:tabs>
    </w:pPr>
  </w:style>
  <w:style w:type="character" w:customStyle="1" w:styleId="PiedepginaCar">
    <w:name w:val="Pie de página Car"/>
    <w:basedOn w:val="Fuentedeprrafopredeter"/>
    <w:link w:val="Piedepgina"/>
    <w:uiPriority w:val="99"/>
    <w:rsid w:val="00EC14AA"/>
  </w:style>
  <w:style w:type="paragraph" w:styleId="Textodeglobo">
    <w:name w:val="Balloon Text"/>
    <w:basedOn w:val="Normal"/>
    <w:link w:val="TextodegloboCar"/>
    <w:uiPriority w:val="99"/>
    <w:semiHidden/>
    <w:unhideWhenUsed/>
    <w:rsid w:val="00B162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261"/>
    <w:rPr>
      <w:rFonts w:ascii="Tahoma" w:hAnsi="Tahoma" w:cs="Tahoma"/>
      <w:sz w:val="16"/>
      <w:szCs w:val="16"/>
    </w:rPr>
  </w:style>
  <w:style w:type="paragraph" w:styleId="Prrafodelista">
    <w:name w:val="List Paragraph"/>
    <w:basedOn w:val="Normal"/>
    <w:uiPriority w:val="34"/>
    <w:qFormat/>
    <w:rsid w:val="00CB6F11"/>
    <w:pPr>
      <w:ind w:left="720"/>
      <w:contextualSpacing/>
    </w:pPr>
  </w:style>
  <w:style w:type="paragraph" w:customStyle="1" w:styleId="Default">
    <w:name w:val="Default"/>
    <w:rsid w:val="003168A9"/>
    <w:pPr>
      <w:autoSpaceDE w:val="0"/>
      <w:autoSpaceDN w:val="0"/>
      <w:adjustRightInd w:val="0"/>
    </w:pPr>
    <w:rPr>
      <w:rFonts w:ascii="Arial" w:hAnsi="Arial" w:cs="Arial"/>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outlineLvl w:val="0"/>
    </w:pPr>
    <w:rPr>
      <w:rFonts w:ascii="Arial" w:eastAsia="Arial" w:hAnsi="Arial" w:cs="Arial"/>
      <w:b/>
    </w:rPr>
  </w:style>
  <w:style w:type="paragraph" w:styleId="Ttulo2">
    <w:name w:val="heading 2"/>
    <w:basedOn w:val="Normal"/>
    <w:next w:val="Normal"/>
    <w:pPr>
      <w:keepNext/>
      <w:keepLines/>
      <w:jc w:val="right"/>
      <w:outlineLvl w:val="1"/>
    </w:pPr>
    <w:rPr>
      <w:rFonts w:ascii="Arial" w:eastAsia="Arial" w:hAnsi="Arial" w:cs="Arial"/>
      <w:b/>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Ttulo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Ttulo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EC14AA"/>
    <w:pPr>
      <w:tabs>
        <w:tab w:val="center" w:pos="4252"/>
        <w:tab w:val="right" w:pos="8504"/>
      </w:tabs>
    </w:pPr>
  </w:style>
  <w:style w:type="character" w:customStyle="1" w:styleId="EncabezadoCar">
    <w:name w:val="Encabezado Car"/>
    <w:basedOn w:val="Fuentedeprrafopredeter"/>
    <w:link w:val="Encabezado"/>
    <w:uiPriority w:val="99"/>
    <w:rsid w:val="00EC14AA"/>
  </w:style>
  <w:style w:type="paragraph" w:styleId="Piedepgina">
    <w:name w:val="footer"/>
    <w:basedOn w:val="Normal"/>
    <w:link w:val="PiedepginaCar"/>
    <w:uiPriority w:val="99"/>
    <w:unhideWhenUsed/>
    <w:rsid w:val="00EC14AA"/>
    <w:pPr>
      <w:tabs>
        <w:tab w:val="center" w:pos="4252"/>
        <w:tab w:val="right" w:pos="8504"/>
      </w:tabs>
    </w:pPr>
  </w:style>
  <w:style w:type="character" w:customStyle="1" w:styleId="PiedepginaCar">
    <w:name w:val="Pie de página Car"/>
    <w:basedOn w:val="Fuentedeprrafopredeter"/>
    <w:link w:val="Piedepgina"/>
    <w:uiPriority w:val="99"/>
    <w:rsid w:val="00EC14AA"/>
  </w:style>
  <w:style w:type="paragraph" w:styleId="Textodeglobo">
    <w:name w:val="Balloon Text"/>
    <w:basedOn w:val="Normal"/>
    <w:link w:val="TextodegloboCar"/>
    <w:uiPriority w:val="99"/>
    <w:semiHidden/>
    <w:unhideWhenUsed/>
    <w:rsid w:val="00B162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261"/>
    <w:rPr>
      <w:rFonts w:ascii="Tahoma" w:hAnsi="Tahoma" w:cs="Tahoma"/>
      <w:sz w:val="16"/>
      <w:szCs w:val="16"/>
    </w:rPr>
  </w:style>
  <w:style w:type="paragraph" w:styleId="Prrafodelista">
    <w:name w:val="List Paragraph"/>
    <w:basedOn w:val="Normal"/>
    <w:uiPriority w:val="34"/>
    <w:qFormat/>
    <w:rsid w:val="00CB6F11"/>
    <w:pPr>
      <w:ind w:left="720"/>
      <w:contextualSpacing/>
    </w:pPr>
  </w:style>
  <w:style w:type="paragraph" w:customStyle="1" w:styleId="Default">
    <w:name w:val="Default"/>
    <w:rsid w:val="003168A9"/>
    <w:pPr>
      <w:autoSpaceDE w:val="0"/>
      <w:autoSpaceDN w:val="0"/>
      <w:adjustRightInd w:val="0"/>
    </w:pPr>
    <w:rPr>
      <w:rFonts w:ascii="Arial" w:hAnsi="Arial" w:cs="Arial"/>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outu.be/MFzDaBzBlL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9</Pages>
  <Words>728</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User</cp:lastModifiedBy>
  <cp:revision>14</cp:revision>
  <dcterms:created xsi:type="dcterms:W3CDTF">2018-03-22T23:35:00Z</dcterms:created>
  <dcterms:modified xsi:type="dcterms:W3CDTF">2019-12-02T22:13:00Z</dcterms:modified>
</cp:coreProperties>
</file>