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B41887" w14:textId="0628DB82" w:rsidR="00372BF4" w:rsidRPr="004131F5" w:rsidRDefault="00372BF4" w:rsidP="00372BF4">
      <w:pPr>
        <w:rPr>
          <w:rFonts w:ascii="Arial" w:hAnsi="Arial" w:cs="Arial"/>
          <w:b/>
          <w:sz w:val="22"/>
          <w:szCs w:val="22"/>
        </w:rPr>
      </w:pPr>
      <w:r w:rsidRPr="004131F5">
        <w:rPr>
          <w:rFonts w:ascii="Arial" w:hAnsi="Arial" w:cs="Arial"/>
          <w:b/>
          <w:sz w:val="22"/>
          <w:szCs w:val="22"/>
        </w:rPr>
        <w:t>Caso de estudio: el comercio textil de Bangladesh</w:t>
      </w:r>
    </w:p>
    <w:p w14:paraId="02654821" w14:textId="77777777" w:rsidR="00E31963" w:rsidRDefault="00E31963" w:rsidP="00372BF4">
      <w:pPr>
        <w:rPr>
          <w:rFonts w:ascii="Arial" w:hAnsi="Arial" w:cs="Arial"/>
          <w:sz w:val="22"/>
          <w:szCs w:val="22"/>
        </w:rPr>
      </w:pPr>
    </w:p>
    <w:p w14:paraId="7F43638D" w14:textId="541E5615" w:rsidR="00F27186" w:rsidRPr="00237BDC" w:rsidRDefault="00237BDC" w:rsidP="00F27186">
      <w:pPr>
        <w:rPr>
          <w:rFonts w:ascii="Arial" w:hAnsi="Arial" w:cs="Arial"/>
          <w:b/>
          <w:sz w:val="22"/>
          <w:szCs w:val="22"/>
        </w:rPr>
      </w:pPr>
      <w:r w:rsidRPr="00237BDC">
        <w:rPr>
          <w:rFonts w:ascii="Arial" w:hAnsi="Arial" w:cs="Arial"/>
          <w:b/>
          <w:sz w:val="22"/>
          <w:szCs w:val="22"/>
        </w:rPr>
        <w:t>Introducción</w:t>
      </w:r>
    </w:p>
    <w:p w14:paraId="616ADE8B" w14:textId="77777777" w:rsidR="00237BDC" w:rsidRPr="00F27186" w:rsidRDefault="00237BDC" w:rsidP="00F27186">
      <w:pPr>
        <w:rPr>
          <w:rFonts w:ascii="Arial" w:hAnsi="Arial" w:cs="Arial"/>
          <w:sz w:val="22"/>
          <w:szCs w:val="22"/>
        </w:rPr>
      </w:pPr>
    </w:p>
    <w:p w14:paraId="574F0ED5" w14:textId="3D66239B" w:rsidR="00F27186" w:rsidRPr="00F27186" w:rsidRDefault="00F27186" w:rsidP="00F27186">
      <w:pPr>
        <w:rPr>
          <w:rFonts w:ascii="Arial" w:hAnsi="Arial" w:cs="Arial"/>
          <w:sz w:val="22"/>
          <w:szCs w:val="22"/>
        </w:rPr>
      </w:pPr>
      <w:r w:rsidRPr="00F27186">
        <w:rPr>
          <w:rFonts w:ascii="Arial" w:hAnsi="Arial" w:cs="Arial"/>
          <w:sz w:val="22"/>
          <w:szCs w:val="22"/>
        </w:rPr>
        <w:t>La industria textil de Bangladesh se mantiene en constante auge, pues las empresas dedicadas a la moda han sabido aprovechar las crisis económicas mundiales para, primero, inundar los mercados con ropa barata y, segundo, aprovechar las ventajas que ofrecen países como China, India, y, en este caso, Bangladesh.</w:t>
      </w:r>
    </w:p>
    <w:p w14:paraId="0EF8EFE7" w14:textId="77777777" w:rsidR="00F27186" w:rsidRPr="00F27186" w:rsidRDefault="00F27186" w:rsidP="00F27186">
      <w:pPr>
        <w:rPr>
          <w:rFonts w:ascii="Arial" w:hAnsi="Arial" w:cs="Arial"/>
          <w:sz w:val="22"/>
          <w:szCs w:val="22"/>
        </w:rPr>
      </w:pPr>
    </w:p>
    <w:p w14:paraId="7F182151" w14:textId="6B587F6D" w:rsidR="00F27186" w:rsidRPr="00F27186" w:rsidRDefault="004131F5" w:rsidP="00F27186">
      <w:pPr>
        <w:rPr>
          <w:rFonts w:ascii="Arial" w:hAnsi="Arial" w:cs="Arial"/>
          <w:sz w:val="22"/>
          <w:szCs w:val="22"/>
        </w:rPr>
      </w:pPr>
      <w:r>
        <w:rPr>
          <w:rFonts w:ascii="Arial" w:hAnsi="Arial" w:cs="Arial"/>
          <w:sz w:val="22"/>
          <w:szCs w:val="22"/>
        </w:rPr>
        <w:t xml:space="preserve">A partir de esta información </w:t>
      </w:r>
      <w:r w:rsidR="002A7DA5">
        <w:rPr>
          <w:rFonts w:ascii="Arial" w:hAnsi="Arial" w:cs="Arial"/>
          <w:sz w:val="22"/>
          <w:szCs w:val="22"/>
        </w:rPr>
        <w:t xml:space="preserve">y de los temas vistos en la unidad </w:t>
      </w:r>
      <w:r>
        <w:rPr>
          <w:rFonts w:ascii="Arial" w:hAnsi="Arial" w:cs="Arial"/>
          <w:sz w:val="22"/>
          <w:szCs w:val="22"/>
        </w:rPr>
        <w:t xml:space="preserve">responda los </w:t>
      </w:r>
      <w:r w:rsidR="00F27186" w:rsidRPr="00F27186">
        <w:rPr>
          <w:rFonts w:ascii="Arial" w:hAnsi="Arial" w:cs="Arial"/>
          <w:sz w:val="22"/>
          <w:szCs w:val="22"/>
        </w:rPr>
        <w:t>siguientes interrogantes:</w:t>
      </w:r>
    </w:p>
    <w:p w14:paraId="621DE121" w14:textId="77777777" w:rsidR="00F27186" w:rsidRPr="00F27186" w:rsidRDefault="00F27186" w:rsidP="00F27186">
      <w:pPr>
        <w:rPr>
          <w:rFonts w:ascii="Arial" w:hAnsi="Arial" w:cs="Arial"/>
          <w:sz w:val="22"/>
          <w:szCs w:val="22"/>
        </w:rPr>
      </w:pPr>
    </w:p>
    <w:p w14:paraId="2F5293EB" w14:textId="77777777" w:rsidR="00F27186" w:rsidRPr="00F27186" w:rsidRDefault="00F27186" w:rsidP="00F27186">
      <w:pPr>
        <w:rPr>
          <w:rFonts w:ascii="Arial" w:hAnsi="Arial" w:cs="Arial"/>
          <w:sz w:val="22"/>
          <w:szCs w:val="22"/>
        </w:rPr>
      </w:pPr>
      <w:r w:rsidRPr="00F27186">
        <w:rPr>
          <w:rFonts w:ascii="Arial" w:hAnsi="Arial" w:cs="Arial"/>
          <w:sz w:val="22"/>
          <w:szCs w:val="22"/>
        </w:rPr>
        <w:t>1. ¿Por qué existe el comercio internacional?</w:t>
      </w:r>
    </w:p>
    <w:p w14:paraId="0E016B8D" w14:textId="77777777" w:rsidR="00F27186" w:rsidRPr="00F27186" w:rsidRDefault="00F27186" w:rsidP="00F27186">
      <w:pPr>
        <w:rPr>
          <w:rFonts w:ascii="Arial" w:hAnsi="Arial" w:cs="Arial"/>
          <w:sz w:val="22"/>
          <w:szCs w:val="22"/>
        </w:rPr>
      </w:pPr>
    </w:p>
    <w:p w14:paraId="6787B725" w14:textId="35E66E9A" w:rsidR="00F27186" w:rsidRPr="004131F5" w:rsidRDefault="004131F5" w:rsidP="00F27186">
      <w:pPr>
        <w:rPr>
          <w:rFonts w:ascii="Arial" w:hAnsi="Arial" w:cs="Arial"/>
          <w:b/>
          <w:sz w:val="22"/>
          <w:szCs w:val="22"/>
        </w:rPr>
      </w:pPr>
      <w:r w:rsidRPr="004131F5">
        <w:rPr>
          <w:rFonts w:ascii="Arial" w:hAnsi="Arial" w:cs="Arial"/>
          <w:b/>
          <w:sz w:val="22"/>
          <w:szCs w:val="22"/>
        </w:rPr>
        <w:t>A</w:t>
      </w:r>
      <w:r w:rsidR="00F27186" w:rsidRPr="004131F5">
        <w:rPr>
          <w:rFonts w:ascii="Arial" w:hAnsi="Arial" w:cs="Arial"/>
          <w:b/>
          <w:sz w:val="22"/>
          <w:szCs w:val="22"/>
        </w:rPr>
        <w:t xml:space="preserve">. </w:t>
      </w:r>
      <w:r w:rsidRPr="004131F5">
        <w:rPr>
          <w:rFonts w:ascii="Arial" w:hAnsi="Arial" w:cs="Arial"/>
          <w:b/>
          <w:sz w:val="22"/>
          <w:szCs w:val="22"/>
        </w:rPr>
        <w:t>Porque l</w:t>
      </w:r>
      <w:r w:rsidR="00F27186" w:rsidRPr="004131F5">
        <w:rPr>
          <w:rFonts w:ascii="Arial" w:hAnsi="Arial" w:cs="Arial"/>
          <w:b/>
          <w:sz w:val="22"/>
          <w:szCs w:val="22"/>
        </w:rPr>
        <w:t>os países reconocen sus ventajas comparativas y competitivas y comercializan entre sí.</w:t>
      </w:r>
    </w:p>
    <w:p w14:paraId="5C89E5C0" w14:textId="7C131F76" w:rsidR="00F27186" w:rsidRPr="00F27186" w:rsidRDefault="004131F5" w:rsidP="00F27186">
      <w:pPr>
        <w:rPr>
          <w:rFonts w:ascii="Arial" w:hAnsi="Arial" w:cs="Arial"/>
          <w:sz w:val="22"/>
          <w:szCs w:val="22"/>
        </w:rPr>
      </w:pPr>
      <w:r>
        <w:rPr>
          <w:rFonts w:ascii="Arial" w:hAnsi="Arial" w:cs="Arial"/>
          <w:sz w:val="22"/>
          <w:szCs w:val="22"/>
        </w:rPr>
        <w:t>B</w:t>
      </w:r>
      <w:r w:rsidR="00F27186" w:rsidRPr="00F27186">
        <w:rPr>
          <w:rFonts w:ascii="Arial" w:hAnsi="Arial" w:cs="Arial"/>
          <w:sz w:val="22"/>
          <w:szCs w:val="22"/>
        </w:rPr>
        <w:t xml:space="preserve">. </w:t>
      </w:r>
      <w:r>
        <w:rPr>
          <w:rFonts w:ascii="Arial" w:hAnsi="Arial" w:cs="Arial"/>
          <w:sz w:val="22"/>
          <w:szCs w:val="22"/>
        </w:rPr>
        <w:t>Porque l</w:t>
      </w:r>
      <w:r w:rsidRPr="00F27186">
        <w:rPr>
          <w:rFonts w:ascii="Arial" w:hAnsi="Arial" w:cs="Arial"/>
          <w:sz w:val="22"/>
          <w:szCs w:val="22"/>
        </w:rPr>
        <w:t>os países</w:t>
      </w:r>
      <w:r w:rsidRPr="00F27186">
        <w:rPr>
          <w:rFonts w:ascii="Arial" w:hAnsi="Arial" w:cs="Arial"/>
          <w:sz w:val="22"/>
          <w:szCs w:val="22"/>
        </w:rPr>
        <w:t xml:space="preserve"> </w:t>
      </w:r>
      <w:r>
        <w:rPr>
          <w:rFonts w:ascii="Arial" w:hAnsi="Arial" w:cs="Arial"/>
          <w:sz w:val="22"/>
          <w:szCs w:val="22"/>
        </w:rPr>
        <w:t>n</w:t>
      </w:r>
      <w:r w:rsidR="00F27186" w:rsidRPr="00F27186">
        <w:rPr>
          <w:rFonts w:ascii="Arial" w:hAnsi="Arial" w:cs="Arial"/>
          <w:sz w:val="22"/>
          <w:szCs w:val="22"/>
        </w:rPr>
        <w:t>o aprovechan las industrias nacionales.</w:t>
      </w:r>
    </w:p>
    <w:p w14:paraId="313FD263" w14:textId="06459AD2" w:rsidR="00F27186" w:rsidRPr="00F27186" w:rsidRDefault="004131F5" w:rsidP="00F27186">
      <w:pPr>
        <w:rPr>
          <w:rFonts w:ascii="Arial" w:hAnsi="Arial" w:cs="Arial"/>
          <w:sz w:val="22"/>
          <w:szCs w:val="22"/>
        </w:rPr>
      </w:pPr>
      <w:r>
        <w:rPr>
          <w:rFonts w:ascii="Arial" w:hAnsi="Arial" w:cs="Arial"/>
          <w:sz w:val="22"/>
          <w:szCs w:val="22"/>
        </w:rPr>
        <w:t>C</w:t>
      </w:r>
      <w:r w:rsidR="00F27186" w:rsidRPr="00F27186">
        <w:rPr>
          <w:rFonts w:ascii="Arial" w:hAnsi="Arial" w:cs="Arial"/>
          <w:sz w:val="22"/>
          <w:szCs w:val="22"/>
        </w:rPr>
        <w:t xml:space="preserve">. Porque el </w:t>
      </w:r>
      <w:r w:rsidR="002A7DA5">
        <w:rPr>
          <w:rFonts w:ascii="Arial" w:hAnsi="Arial" w:cs="Arial"/>
          <w:sz w:val="22"/>
          <w:szCs w:val="22"/>
        </w:rPr>
        <w:t>G</w:t>
      </w:r>
      <w:r w:rsidR="00F27186" w:rsidRPr="00F27186">
        <w:rPr>
          <w:rFonts w:ascii="Arial" w:hAnsi="Arial" w:cs="Arial"/>
          <w:sz w:val="22"/>
          <w:szCs w:val="22"/>
        </w:rPr>
        <w:t>obierno de cada país obliga a las empresas.</w:t>
      </w:r>
    </w:p>
    <w:p w14:paraId="7876FF6C" w14:textId="3FCC3003" w:rsidR="00F27186" w:rsidRDefault="004131F5" w:rsidP="00F27186">
      <w:pPr>
        <w:rPr>
          <w:rFonts w:ascii="Arial" w:hAnsi="Arial" w:cs="Arial"/>
          <w:sz w:val="22"/>
          <w:szCs w:val="22"/>
        </w:rPr>
      </w:pPr>
      <w:r>
        <w:rPr>
          <w:rFonts w:ascii="Arial" w:hAnsi="Arial" w:cs="Arial"/>
          <w:sz w:val="22"/>
          <w:szCs w:val="22"/>
        </w:rPr>
        <w:t>D. Ninguna de las anteriores.</w:t>
      </w:r>
    </w:p>
    <w:p w14:paraId="01AC086F" w14:textId="77777777" w:rsidR="004131F5" w:rsidRPr="00F27186" w:rsidRDefault="004131F5" w:rsidP="00F27186">
      <w:pPr>
        <w:rPr>
          <w:rFonts w:ascii="Arial" w:hAnsi="Arial" w:cs="Arial"/>
          <w:sz w:val="22"/>
          <w:szCs w:val="22"/>
        </w:rPr>
      </w:pPr>
    </w:p>
    <w:p w14:paraId="0831BBD0" w14:textId="77777777" w:rsidR="00F27186" w:rsidRDefault="00F27186" w:rsidP="00F27186">
      <w:pPr>
        <w:rPr>
          <w:rFonts w:ascii="Arial" w:hAnsi="Arial" w:cs="Arial"/>
          <w:sz w:val="22"/>
          <w:szCs w:val="22"/>
        </w:rPr>
      </w:pPr>
      <w:r w:rsidRPr="00F27186">
        <w:rPr>
          <w:rFonts w:ascii="Arial" w:hAnsi="Arial" w:cs="Arial"/>
          <w:sz w:val="22"/>
          <w:szCs w:val="22"/>
        </w:rPr>
        <w:t>Retroalimentación:</w:t>
      </w:r>
    </w:p>
    <w:p w14:paraId="76FECB7D" w14:textId="4DDFBB1A" w:rsidR="00F27186" w:rsidRPr="00F27186" w:rsidRDefault="00F27186" w:rsidP="00F27186">
      <w:pPr>
        <w:rPr>
          <w:rFonts w:ascii="Arial" w:hAnsi="Arial" w:cs="Arial"/>
          <w:sz w:val="22"/>
          <w:szCs w:val="22"/>
        </w:rPr>
      </w:pPr>
      <w:r w:rsidRPr="00F27186">
        <w:rPr>
          <w:rFonts w:ascii="Arial" w:hAnsi="Arial" w:cs="Arial"/>
          <w:sz w:val="22"/>
          <w:szCs w:val="22"/>
        </w:rPr>
        <w:t>Bangladesh se ha convertido, como lo llaman algunos,</w:t>
      </w:r>
      <w:r w:rsidR="004131F5">
        <w:rPr>
          <w:rFonts w:ascii="Arial" w:hAnsi="Arial" w:cs="Arial"/>
          <w:sz w:val="22"/>
          <w:szCs w:val="22"/>
        </w:rPr>
        <w:t xml:space="preserve"> en</w:t>
      </w:r>
      <w:r w:rsidRPr="00F27186">
        <w:rPr>
          <w:rFonts w:ascii="Arial" w:hAnsi="Arial" w:cs="Arial"/>
          <w:sz w:val="22"/>
          <w:szCs w:val="22"/>
        </w:rPr>
        <w:t xml:space="preserve"> </w:t>
      </w:r>
      <w:r w:rsidR="004131F5">
        <w:rPr>
          <w:rFonts w:ascii="Arial" w:hAnsi="Arial" w:cs="Arial"/>
          <w:sz w:val="22"/>
          <w:szCs w:val="22"/>
        </w:rPr>
        <w:t>«</w:t>
      </w:r>
      <w:r w:rsidRPr="00F27186">
        <w:rPr>
          <w:rFonts w:ascii="Arial" w:hAnsi="Arial" w:cs="Arial"/>
          <w:sz w:val="22"/>
          <w:szCs w:val="22"/>
        </w:rPr>
        <w:t>la máquina de coser de los países ricos</w:t>
      </w:r>
      <w:r w:rsidR="004131F5">
        <w:rPr>
          <w:rFonts w:ascii="Arial" w:hAnsi="Arial" w:cs="Arial"/>
          <w:sz w:val="22"/>
          <w:szCs w:val="22"/>
        </w:rPr>
        <w:t>»</w:t>
      </w:r>
      <w:r w:rsidRPr="00F27186">
        <w:rPr>
          <w:rFonts w:ascii="Arial" w:hAnsi="Arial" w:cs="Arial"/>
          <w:sz w:val="22"/>
          <w:szCs w:val="22"/>
        </w:rPr>
        <w:t>, porque posee ventajas basadas en varios factores.</w:t>
      </w:r>
    </w:p>
    <w:p w14:paraId="143A6AE8" w14:textId="77777777" w:rsidR="00F27186" w:rsidRPr="00F27186" w:rsidRDefault="00F27186" w:rsidP="00F27186">
      <w:pPr>
        <w:rPr>
          <w:rFonts w:ascii="Arial" w:hAnsi="Arial" w:cs="Arial"/>
          <w:sz w:val="22"/>
          <w:szCs w:val="22"/>
        </w:rPr>
      </w:pPr>
    </w:p>
    <w:p w14:paraId="2023F051" w14:textId="37510F87" w:rsidR="00F27186" w:rsidRPr="00F27186" w:rsidRDefault="00F27186" w:rsidP="00F27186">
      <w:pPr>
        <w:rPr>
          <w:rFonts w:ascii="Arial" w:hAnsi="Arial" w:cs="Arial"/>
          <w:sz w:val="22"/>
          <w:szCs w:val="22"/>
        </w:rPr>
      </w:pPr>
      <w:r w:rsidRPr="00F27186">
        <w:rPr>
          <w:rFonts w:ascii="Arial" w:hAnsi="Arial" w:cs="Arial"/>
          <w:sz w:val="22"/>
          <w:szCs w:val="22"/>
        </w:rPr>
        <w:t xml:space="preserve">2. </w:t>
      </w:r>
      <w:r w:rsidR="002477D9">
        <w:rPr>
          <w:rFonts w:ascii="Arial" w:hAnsi="Arial" w:cs="Arial"/>
          <w:sz w:val="22"/>
          <w:szCs w:val="22"/>
        </w:rPr>
        <w:t>El</w:t>
      </w:r>
      <w:r w:rsidRPr="00F27186">
        <w:rPr>
          <w:rFonts w:ascii="Arial" w:hAnsi="Arial" w:cs="Arial"/>
          <w:sz w:val="22"/>
          <w:szCs w:val="22"/>
        </w:rPr>
        <w:t xml:space="preserve"> primer factor que le otorga </w:t>
      </w:r>
      <w:r w:rsidR="002477D9" w:rsidRPr="00F27186">
        <w:rPr>
          <w:rFonts w:ascii="Arial" w:hAnsi="Arial" w:cs="Arial"/>
          <w:sz w:val="22"/>
          <w:szCs w:val="22"/>
        </w:rPr>
        <w:t>una ventaja comparativa</w:t>
      </w:r>
      <w:r w:rsidR="002477D9" w:rsidRPr="00F27186">
        <w:rPr>
          <w:rFonts w:ascii="Arial" w:hAnsi="Arial" w:cs="Arial"/>
          <w:sz w:val="22"/>
          <w:szCs w:val="22"/>
        </w:rPr>
        <w:t xml:space="preserve"> </w:t>
      </w:r>
      <w:r w:rsidRPr="00F27186">
        <w:rPr>
          <w:rFonts w:ascii="Arial" w:hAnsi="Arial" w:cs="Arial"/>
          <w:sz w:val="22"/>
          <w:szCs w:val="22"/>
        </w:rPr>
        <w:t>a Bangladesh en el mundo de la confección es:</w:t>
      </w:r>
    </w:p>
    <w:p w14:paraId="1DC72972" w14:textId="77777777" w:rsidR="00F27186" w:rsidRPr="00F27186" w:rsidRDefault="00F27186" w:rsidP="00F27186">
      <w:pPr>
        <w:rPr>
          <w:rFonts w:ascii="Arial" w:hAnsi="Arial" w:cs="Arial"/>
          <w:sz w:val="22"/>
          <w:szCs w:val="22"/>
        </w:rPr>
      </w:pPr>
    </w:p>
    <w:p w14:paraId="7C8DC1F8" w14:textId="5080A785" w:rsidR="00F27186" w:rsidRPr="002477D9" w:rsidRDefault="002477D9" w:rsidP="00F27186">
      <w:pPr>
        <w:rPr>
          <w:rFonts w:ascii="Arial" w:hAnsi="Arial" w:cs="Arial"/>
          <w:b/>
          <w:sz w:val="22"/>
          <w:szCs w:val="22"/>
        </w:rPr>
      </w:pPr>
      <w:r w:rsidRPr="002477D9">
        <w:rPr>
          <w:rFonts w:ascii="Arial" w:hAnsi="Arial" w:cs="Arial"/>
          <w:b/>
          <w:sz w:val="22"/>
          <w:szCs w:val="22"/>
        </w:rPr>
        <w:t>A</w:t>
      </w:r>
      <w:r w:rsidR="00F27186" w:rsidRPr="002477D9">
        <w:rPr>
          <w:rFonts w:ascii="Arial" w:hAnsi="Arial" w:cs="Arial"/>
          <w:b/>
          <w:sz w:val="22"/>
          <w:szCs w:val="22"/>
        </w:rPr>
        <w:t xml:space="preserve">. </w:t>
      </w:r>
      <w:r w:rsidRPr="002477D9">
        <w:rPr>
          <w:rFonts w:ascii="Arial" w:hAnsi="Arial" w:cs="Arial"/>
          <w:b/>
          <w:sz w:val="22"/>
          <w:szCs w:val="22"/>
        </w:rPr>
        <w:t>Su u</w:t>
      </w:r>
      <w:r w:rsidR="00F27186" w:rsidRPr="002477D9">
        <w:rPr>
          <w:rFonts w:ascii="Arial" w:hAnsi="Arial" w:cs="Arial"/>
          <w:b/>
          <w:sz w:val="22"/>
          <w:szCs w:val="22"/>
        </w:rPr>
        <w:t>bicación geográfica.</w:t>
      </w:r>
    </w:p>
    <w:p w14:paraId="655732D7" w14:textId="203571F6" w:rsidR="00F27186" w:rsidRPr="00F27186" w:rsidRDefault="002477D9" w:rsidP="00F27186">
      <w:pPr>
        <w:rPr>
          <w:rFonts w:ascii="Arial" w:hAnsi="Arial" w:cs="Arial"/>
          <w:sz w:val="22"/>
          <w:szCs w:val="22"/>
        </w:rPr>
      </w:pPr>
      <w:r>
        <w:rPr>
          <w:rFonts w:ascii="Arial" w:hAnsi="Arial" w:cs="Arial"/>
          <w:sz w:val="22"/>
          <w:szCs w:val="22"/>
        </w:rPr>
        <w:t>B</w:t>
      </w:r>
      <w:r w:rsidR="00F27186" w:rsidRPr="00F27186">
        <w:rPr>
          <w:rFonts w:ascii="Arial" w:hAnsi="Arial" w:cs="Arial"/>
          <w:sz w:val="22"/>
          <w:szCs w:val="22"/>
        </w:rPr>
        <w:t>. Su moneda local.</w:t>
      </w:r>
    </w:p>
    <w:p w14:paraId="5D4643BC" w14:textId="1458311E" w:rsidR="00F27186" w:rsidRPr="00F27186" w:rsidRDefault="002477D9" w:rsidP="00F27186">
      <w:pPr>
        <w:rPr>
          <w:rFonts w:ascii="Arial" w:hAnsi="Arial" w:cs="Arial"/>
          <w:sz w:val="22"/>
          <w:szCs w:val="22"/>
        </w:rPr>
      </w:pPr>
      <w:r>
        <w:rPr>
          <w:rFonts w:ascii="Arial" w:hAnsi="Arial" w:cs="Arial"/>
          <w:sz w:val="22"/>
          <w:szCs w:val="22"/>
        </w:rPr>
        <w:t>C</w:t>
      </w:r>
      <w:r w:rsidR="00F27186" w:rsidRPr="00F27186">
        <w:rPr>
          <w:rFonts w:ascii="Arial" w:hAnsi="Arial" w:cs="Arial"/>
          <w:sz w:val="22"/>
          <w:szCs w:val="22"/>
        </w:rPr>
        <w:t xml:space="preserve">. </w:t>
      </w:r>
      <w:r>
        <w:rPr>
          <w:rFonts w:ascii="Arial" w:hAnsi="Arial" w:cs="Arial"/>
          <w:sz w:val="22"/>
          <w:szCs w:val="22"/>
        </w:rPr>
        <w:t>El bajo c</w:t>
      </w:r>
      <w:r w:rsidR="00F27186" w:rsidRPr="00F27186">
        <w:rPr>
          <w:rFonts w:ascii="Arial" w:hAnsi="Arial" w:cs="Arial"/>
          <w:sz w:val="22"/>
          <w:szCs w:val="22"/>
        </w:rPr>
        <w:t xml:space="preserve">osto </w:t>
      </w:r>
      <w:r>
        <w:rPr>
          <w:rFonts w:ascii="Arial" w:hAnsi="Arial" w:cs="Arial"/>
          <w:sz w:val="22"/>
          <w:szCs w:val="22"/>
        </w:rPr>
        <w:t>de</w:t>
      </w:r>
      <w:r w:rsidR="00F27186" w:rsidRPr="00F27186">
        <w:rPr>
          <w:rFonts w:ascii="Arial" w:hAnsi="Arial" w:cs="Arial"/>
          <w:sz w:val="22"/>
          <w:szCs w:val="22"/>
        </w:rPr>
        <w:t xml:space="preserve"> </w:t>
      </w:r>
      <w:r>
        <w:rPr>
          <w:rFonts w:ascii="Arial" w:hAnsi="Arial" w:cs="Arial"/>
          <w:sz w:val="22"/>
          <w:szCs w:val="22"/>
        </w:rPr>
        <w:t>la</w:t>
      </w:r>
      <w:r w:rsidR="00F27186" w:rsidRPr="00F27186">
        <w:rPr>
          <w:rFonts w:ascii="Arial" w:hAnsi="Arial" w:cs="Arial"/>
          <w:sz w:val="22"/>
          <w:szCs w:val="22"/>
        </w:rPr>
        <w:t xml:space="preserve"> mano de obra.</w:t>
      </w:r>
    </w:p>
    <w:p w14:paraId="6BA17722" w14:textId="5878088A" w:rsidR="00F27186" w:rsidRDefault="002477D9" w:rsidP="00F27186">
      <w:pPr>
        <w:rPr>
          <w:rFonts w:ascii="Arial" w:hAnsi="Arial" w:cs="Arial"/>
          <w:sz w:val="22"/>
          <w:szCs w:val="22"/>
        </w:rPr>
      </w:pPr>
      <w:r>
        <w:rPr>
          <w:rFonts w:ascii="Arial" w:hAnsi="Arial" w:cs="Arial"/>
          <w:sz w:val="22"/>
          <w:szCs w:val="22"/>
        </w:rPr>
        <w:t>D. Ningun</w:t>
      </w:r>
      <w:r w:rsidR="002A7DA5">
        <w:rPr>
          <w:rFonts w:ascii="Arial" w:hAnsi="Arial" w:cs="Arial"/>
          <w:sz w:val="22"/>
          <w:szCs w:val="22"/>
        </w:rPr>
        <w:t>a</w:t>
      </w:r>
      <w:r>
        <w:rPr>
          <w:rFonts w:ascii="Arial" w:hAnsi="Arial" w:cs="Arial"/>
          <w:sz w:val="22"/>
          <w:szCs w:val="22"/>
        </w:rPr>
        <w:t xml:space="preserve"> de las anteriores.</w:t>
      </w:r>
    </w:p>
    <w:p w14:paraId="16611A7E" w14:textId="77777777" w:rsidR="002477D9" w:rsidRPr="00F27186" w:rsidRDefault="002477D9" w:rsidP="00F27186">
      <w:pPr>
        <w:rPr>
          <w:rFonts w:ascii="Arial" w:hAnsi="Arial" w:cs="Arial"/>
          <w:sz w:val="22"/>
          <w:szCs w:val="22"/>
        </w:rPr>
      </w:pPr>
    </w:p>
    <w:p w14:paraId="2C644C83" w14:textId="77777777" w:rsidR="00F27186" w:rsidRPr="00F27186" w:rsidRDefault="00F27186" w:rsidP="00F27186">
      <w:pPr>
        <w:rPr>
          <w:rFonts w:ascii="Arial" w:hAnsi="Arial" w:cs="Arial"/>
          <w:sz w:val="22"/>
          <w:szCs w:val="22"/>
        </w:rPr>
      </w:pPr>
      <w:r w:rsidRPr="00F27186">
        <w:rPr>
          <w:rFonts w:ascii="Arial" w:hAnsi="Arial" w:cs="Arial"/>
          <w:sz w:val="22"/>
          <w:szCs w:val="22"/>
        </w:rPr>
        <w:t>Retroalimentación:</w:t>
      </w:r>
    </w:p>
    <w:p w14:paraId="1ED80C7E" w14:textId="0AF12AD3" w:rsidR="00F27186" w:rsidRPr="00F27186" w:rsidRDefault="00F27186" w:rsidP="00F27186">
      <w:pPr>
        <w:rPr>
          <w:rFonts w:ascii="Arial" w:hAnsi="Arial" w:cs="Arial"/>
          <w:sz w:val="22"/>
          <w:szCs w:val="22"/>
        </w:rPr>
      </w:pPr>
      <w:r w:rsidRPr="00F27186">
        <w:rPr>
          <w:rFonts w:ascii="Arial" w:hAnsi="Arial" w:cs="Arial"/>
          <w:sz w:val="22"/>
          <w:szCs w:val="22"/>
        </w:rPr>
        <w:t xml:space="preserve">Bangladesh es el segundo productor de yute en el mundo. Este material es una de las fibras naturales más fuertes que existen y se usa en la industria textil; por lo tanto, </w:t>
      </w:r>
      <w:r w:rsidR="003E5481">
        <w:rPr>
          <w:rFonts w:ascii="Arial" w:hAnsi="Arial" w:cs="Arial"/>
          <w:sz w:val="22"/>
          <w:szCs w:val="22"/>
        </w:rPr>
        <w:t xml:space="preserve">su ubicación geográfica y los productos que allí se cultivan </w:t>
      </w:r>
      <w:r w:rsidRPr="00F27186">
        <w:rPr>
          <w:rFonts w:ascii="Arial" w:hAnsi="Arial" w:cs="Arial"/>
          <w:sz w:val="22"/>
          <w:szCs w:val="22"/>
        </w:rPr>
        <w:t>se convierte</w:t>
      </w:r>
      <w:r w:rsidR="003E5481">
        <w:rPr>
          <w:rFonts w:ascii="Arial" w:hAnsi="Arial" w:cs="Arial"/>
          <w:sz w:val="22"/>
          <w:szCs w:val="22"/>
        </w:rPr>
        <w:t>n</w:t>
      </w:r>
      <w:r w:rsidRPr="00F27186">
        <w:rPr>
          <w:rFonts w:ascii="Arial" w:hAnsi="Arial" w:cs="Arial"/>
          <w:sz w:val="22"/>
          <w:szCs w:val="22"/>
        </w:rPr>
        <w:t xml:space="preserve"> en ventaja</w:t>
      </w:r>
      <w:r w:rsidR="003E5481">
        <w:rPr>
          <w:rFonts w:ascii="Arial" w:hAnsi="Arial" w:cs="Arial"/>
          <w:sz w:val="22"/>
          <w:szCs w:val="22"/>
        </w:rPr>
        <w:t>s competitivas para le país.</w:t>
      </w:r>
    </w:p>
    <w:p w14:paraId="58D7E325" w14:textId="77777777" w:rsidR="00F27186" w:rsidRPr="00F27186" w:rsidRDefault="00F27186" w:rsidP="00F27186">
      <w:pPr>
        <w:rPr>
          <w:rFonts w:ascii="Arial" w:hAnsi="Arial" w:cs="Arial"/>
          <w:sz w:val="22"/>
          <w:szCs w:val="22"/>
        </w:rPr>
      </w:pPr>
    </w:p>
    <w:p w14:paraId="6D31DDA0" w14:textId="4EDC5AA9" w:rsidR="00F27186" w:rsidRPr="00F27186" w:rsidRDefault="00F27186" w:rsidP="00F27186">
      <w:pPr>
        <w:rPr>
          <w:rFonts w:ascii="Arial" w:hAnsi="Arial" w:cs="Arial"/>
          <w:sz w:val="22"/>
          <w:szCs w:val="22"/>
        </w:rPr>
      </w:pPr>
      <w:r w:rsidRPr="00F27186">
        <w:rPr>
          <w:rFonts w:ascii="Arial" w:hAnsi="Arial" w:cs="Arial"/>
          <w:sz w:val="22"/>
          <w:szCs w:val="22"/>
        </w:rPr>
        <w:t>3. Al tener Bangladesh una gran industria de proveedores de insumos textiles, los clientes de este sector sacan provecho de la ventaja al momento de:</w:t>
      </w:r>
    </w:p>
    <w:p w14:paraId="2D104580" w14:textId="77777777" w:rsidR="00F27186" w:rsidRPr="00F27186" w:rsidRDefault="00F27186" w:rsidP="00F27186">
      <w:pPr>
        <w:rPr>
          <w:rFonts w:ascii="Arial" w:hAnsi="Arial" w:cs="Arial"/>
          <w:sz w:val="22"/>
          <w:szCs w:val="22"/>
        </w:rPr>
      </w:pPr>
    </w:p>
    <w:p w14:paraId="64471B6F" w14:textId="20F0BF01" w:rsidR="00F27186" w:rsidRPr="00F27186" w:rsidRDefault="002477D9" w:rsidP="00F27186">
      <w:pPr>
        <w:rPr>
          <w:rFonts w:ascii="Arial" w:hAnsi="Arial" w:cs="Arial"/>
          <w:sz w:val="22"/>
          <w:szCs w:val="22"/>
        </w:rPr>
      </w:pPr>
      <w:r>
        <w:rPr>
          <w:rFonts w:ascii="Arial" w:hAnsi="Arial" w:cs="Arial"/>
          <w:sz w:val="22"/>
          <w:szCs w:val="22"/>
        </w:rPr>
        <w:t>A</w:t>
      </w:r>
      <w:r w:rsidR="00F27186" w:rsidRPr="00F27186">
        <w:rPr>
          <w:rFonts w:ascii="Arial" w:hAnsi="Arial" w:cs="Arial"/>
          <w:sz w:val="22"/>
          <w:szCs w:val="22"/>
        </w:rPr>
        <w:t>. Reducir tiempos de transporte y almacenamiento.</w:t>
      </w:r>
    </w:p>
    <w:p w14:paraId="16F46CA9" w14:textId="768EE24D" w:rsidR="00F27186" w:rsidRPr="00F27186" w:rsidRDefault="002477D9" w:rsidP="00F27186">
      <w:pPr>
        <w:rPr>
          <w:rFonts w:ascii="Arial" w:hAnsi="Arial" w:cs="Arial"/>
          <w:sz w:val="22"/>
          <w:szCs w:val="22"/>
        </w:rPr>
      </w:pPr>
      <w:r>
        <w:rPr>
          <w:rFonts w:ascii="Arial" w:hAnsi="Arial" w:cs="Arial"/>
          <w:sz w:val="22"/>
          <w:szCs w:val="22"/>
        </w:rPr>
        <w:t>B</w:t>
      </w:r>
      <w:r w:rsidR="00F27186" w:rsidRPr="00F27186">
        <w:rPr>
          <w:rFonts w:ascii="Arial" w:hAnsi="Arial" w:cs="Arial"/>
          <w:sz w:val="22"/>
          <w:szCs w:val="22"/>
        </w:rPr>
        <w:t>. Reducir costos de importación.</w:t>
      </w:r>
    </w:p>
    <w:p w14:paraId="39F9421F" w14:textId="5C4732CE" w:rsidR="00F27186" w:rsidRPr="002477D9" w:rsidRDefault="002477D9" w:rsidP="00F27186">
      <w:pPr>
        <w:rPr>
          <w:rFonts w:ascii="Arial" w:hAnsi="Arial" w:cs="Arial"/>
          <w:b/>
          <w:sz w:val="22"/>
          <w:szCs w:val="22"/>
        </w:rPr>
      </w:pPr>
      <w:r w:rsidRPr="002477D9">
        <w:rPr>
          <w:rFonts w:ascii="Arial" w:hAnsi="Arial" w:cs="Arial"/>
          <w:b/>
          <w:sz w:val="22"/>
          <w:szCs w:val="22"/>
        </w:rPr>
        <w:t>C</w:t>
      </w:r>
      <w:r w:rsidR="00F27186" w:rsidRPr="002477D9">
        <w:rPr>
          <w:rFonts w:ascii="Arial" w:hAnsi="Arial" w:cs="Arial"/>
          <w:b/>
          <w:sz w:val="22"/>
          <w:szCs w:val="22"/>
        </w:rPr>
        <w:t xml:space="preserve">. </w:t>
      </w:r>
      <w:r w:rsidRPr="002477D9">
        <w:rPr>
          <w:rFonts w:ascii="Arial" w:hAnsi="Arial" w:cs="Arial"/>
          <w:b/>
          <w:sz w:val="22"/>
          <w:szCs w:val="22"/>
        </w:rPr>
        <w:t>Todas las anteriores</w:t>
      </w:r>
      <w:r w:rsidR="00F27186" w:rsidRPr="002477D9">
        <w:rPr>
          <w:rFonts w:ascii="Arial" w:hAnsi="Arial" w:cs="Arial"/>
          <w:b/>
          <w:sz w:val="22"/>
          <w:szCs w:val="22"/>
        </w:rPr>
        <w:t>.</w:t>
      </w:r>
    </w:p>
    <w:p w14:paraId="2A6A77FA" w14:textId="7BA79F9A" w:rsidR="00F27186" w:rsidRDefault="002477D9" w:rsidP="00F27186">
      <w:pPr>
        <w:rPr>
          <w:rFonts w:ascii="Arial" w:hAnsi="Arial" w:cs="Arial"/>
          <w:sz w:val="22"/>
          <w:szCs w:val="22"/>
        </w:rPr>
      </w:pPr>
      <w:r>
        <w:rPr>
          <w:rFonts w:ascii="Arial" w:hAnsi="Arial" w:cs="Arial"/>
          <w:sz w:val="22"/>
          <w:szCs w:val="22"/>
        </w:rPr>
        <w:t>D. Ningun</w:t>
      </w:r>
      <w:r w:rsidR="002A7DA5">
        <w:rPr>
          <w:rFonts w:ascii="Arial" w:hAnsi="Arial" w:cs="Arial"/>
          <w:sz w:val="22"/>
          <w:szCs w:val="22"/>
        </w:rPr>
        <w:t>a</w:t>
      </w:r>
      <w:r>
        <w:rPr>
          <w:rFonts w:ascii="Arial" w:hAnsi="Arial" w:cs="Arial"/>
          <w:sz w:val="22"/>
          <w:szCs w:val="22"/>
        </w:rPr>
        <w:t xml:space="preserve"> de las anteriores.</w:t>
      </w:r>
    </w:p>
    <w:p w14:paraId="1BD14F24" w14:textId="77777777" w:rsidR="002477D9" w:rsidRPr="00F27186" w:rsidRDefault="002477D9" w:rsidP="00F27186">
      <w:pPr>
        <w:rPr>
          <w:rFonts w:ascii="Arial" w:hAnsi="Arial" w:cs="Arial"/>
          <w:sz w:val="22"/>
          <w:szCs w:val="22"/>
        </w:rPr>
      </w:pPr>
    </w:p>
    <w:p w14:paraId="51898E0E" w14:textId="77777777" w:rsidR="00F27186" w:rsidRPr="00F27186" w:rsidRDefault="00F27186" w:rsidP="00F27186">
      <w:pPr>
        <w:rPr>
          <w:rFonts w:ascii="Arial" w:hAnsi="Arial" w:cs="Arial"/>
          <w:sz w:val="22"/>
          <w:szCs w:val="22"/>
        </w:rPr>
      </w:pPr>
      <w:r w:rsidRPr="00F27186">
        <w:rPr>
          <w:rFonts w:ascii="Arial" w:hAnsi="Arial" w:cs="Arial"/>
          <w:sz w:val="22"/>
          <w:szCs w:val="22"/>
        </w:rPr>
        <w:t>Retroalimentación:</w:t>
      </w:r>
    </w:p>
    <w:p w14:paraId="251B9FEE" w14:textId="610497DF" w:rsidR="00F27186" w:rsidRPr="00F27186" w:rsidRDefault="00F27186" w:rsidP="00F27186">
      <w:pPr>
        <w:rPr>
          <w:rFonts w:ascii="Arial" w:hAnsi="Arial" w:cs="Arial"/>
          <w:sz w:val="22"/>
          <w:szCs w:val="22"/>
        </w:rPr>
      </w:pPr>
      <w:r w:rsidRPr="00F27186">
        <w:rPr>
          <w:rFonts w:ascii="Arial" w:hAnsi="Arial" w:cs="Arial"/>
          <w:sz w:val="22"/>
          <w:szCs w:val="22"/>
        </w:rPr>
        <w:t xml:space="preserve">Lo anterior está relacionado con conceptos que se desarrollan en las teorías que fundamentan los negocios internacionales, como las ventajas absolutas, comparativas y </w:t>
      </w:r>
      <w:r w:rsidRPr="00F27186">
        <w:rPr>
          <w:rFonts w:ascii="Arial" w:hAnsi="Arial" w:cs="Arial"/>
          <w:sz w:val="22"/>
          <w:szCs w:val="22"/>
        </w:rPr>
        <w:lastRenderedPageBreak/>
        <w:t>competitivas de las que habla</w:t>
      </w:r>
      <w:r w:rsidR="003E5481">
        <w:rPr>
          <w:rFonts w:ascii="Arial" w:hAnsi="Arial" w:cs="Arial"/>
          <w:sz w:val="22"/>
          <w:szCs w:val="22"/>
        </w:rPr>
        <w:t>ba</w:t>
      </w:r>
      <w:r w:rsidRPr="00F27186">
        <w:rPr>
          <w:rFonts w:ascii="Arial" w:hAnsi="Arial" w:cs="Arial"/>
          <w:sz w:val="22"/>
          <w:szCs w:val="22"/>
        </w:rPr>
        <w:t>n Adam Smith y David Ricardo. Sin embargo, los principios de libre comercio establecen que debe existir un comercio sin discriminación, de competencia leal y que mediante consolidación y transparencia se genere comercio internacional.</w:t>
      </w:r>
    </w:p>
    <w:p w14:paraId="7E8B3E7A" w14:textId="77777777" w:rsidR="00F27186" w:rsidRPr="00F27186" w:rsidRDefault="00F27186" w:rsidP="00F27186">
      <w:pPr>
        <w:rPr>
          <w:rFonts w:ascii="Arial" w:hAnsi="Arial" w:cs="Arial"/>
          <w:sz w:val="22"/>
          <w:szCs w:val="22"/>
        </w:rPr>
      </w:pPr>
    </w:p>
    <w:p w14:paraId="3EE8B978" w14:textId="6FE1E56E" w:rsidR="00F27186" w:rsidRPr="00F27186" w:rsidRDefault="00F27186" w:rsidP="00F27186">
      <w:pPr>
        <w:rPr>
          <w:rFonts w:ascii="Arial" w:hAnsi="Arial" w:cs="Arial"/>
          <w:sz w:val="22"/>
          <w:szCs w:val="22"/>
        </w:rPr>
      </w:pPr>
      <w:r w:rsidRPr="00F27186">
        <w:rPr>
          <w:rFonts w:ascii="Arial" w:hAnsi="Arial" w:cs="Arial"/>
          <w:sz w:val="22"/>
          <w:szCs w:val="22"/>
        </w:rPr>
        <w:t xml:space="preserve">4. De acuerdo con lo visto en la </w:t>
      </w:r>
      <w:r w:rsidR="002477D9">
        <w:rPr>
          <w:rFonts w:ascii="Arial" w:hAnsi="Arial" w:cs="Arial"/>
          <w:sz w:val="22"/>
          <w:szCs w:val="22"/>
        </w:rPr>
        <w:t>u</w:t>
      </w:r>
      <w:r w:rsidRPr="00F27186">
        <w:rPr>
          <w:rFonts w:ascii="Arial" w:hAnsi="Arial" w:cs="Arial"/>
          <w:sz w:val="22"/>
          <w:szCs w:val="22"/>
        </w:rPr>
        <w:t>nidad, ¿quién establece las reglas de comercio justo entre los países?</w:t>
      </w:r>
    </w:p>
    <w:p w14:paraId="012000D9" w14:textId="77777777" w:rsidR="00F27186" w:rsidRPr="00F27186" w:rsidRDefault="00F27186" w:rsidP="00F27186">
      <w:pPr>
        <w:rPr>
          <w:rFonts w:ascii="Arial" w:hAnsi="Arial" w:cs="Arial"/>
          <w:sz w:val="22"/>
          <w:szCs w:val="22"/>
        </w:rPr>
      </w:pPr>
    </w:p>
    <w:p w14:paraId="43CD268D" w14:textId="1728E652" w:rsidR="00F27186" w:rsidRPr="00F27186" w:rsidRDefault="002477D9" w:rsidP="00F27186">
      <w:pPr>
        <w:rPr>
          <w:rFonts w:ascii="Arial" w:hAnsi="Arial" w:cs="Arial"/>
          <w:sz w:val="22"/>
          <w:szCs w:val="22"/>
        </w:rPr>
      </w:pPr>
      <w:r>
        <w:rPr>
          <w:rFonts w:ascii="Arial" w:hAnsi="Arial" w:cs="Arial"/>
          <w:sz w:val="22"/>
          <w:szCs w:val="22"/>
        </w:rPr>
        <w:t>A</w:t>
      </w:r>
      <w:r w:rsidR="00F27186" w:rsidRPr="00F27186">
        <w:rPr>
          <w:rFonts w:ascii="Arial" w:hAnsi="Arial" w:cs="Arial"/>
          <w:sz w:val="22"/>
          <w:szCs w:val="22"/>
        </w:rPr>
        <w:t xml:space="preserve">. Los </w:t>
      </w:r>
      <w:r w:rsidR="003E5481">
        <w:rPr>
          <w:rFonts w:ascii="Arial" w:hAnsi="Arial" w:cs="Arial"/>
          <w:sz w:val="22"/>
          <w:szCs w:val="22"/>
        </w:rPr>
        <w:t>G</w:t>
      </w:r>
      <w:r w:rsidR="00F27186" w:rsidRPr="00F27186">
        <w:rPr>
          <w:rFonts w:ascii="Arial" w:hAnsi="Arial" w:cs="Arial"/>
          <w:sz w:val="22"/>
          <w:szCs w:val="22"/>
        </w:rPr>
        <w:t>obiernos.</w:t>
      </w:r>
    </w:p>
    <w:p w14:paraId="304CBF06" w14:textId="32D7B6B1" w:rsidR="00F27186" w:rsidRPr="00A84192" w:rsidRDefault="002477D9" w:rsidP="00F27186">
      <w:pPr>
        <w:rPr>
          <w:rFonts w:ascii="Arial" w:hAnsi="Arial" w:cs="Arial"/>
          <w:sz w:val="22"/>
          <w:szCs w:val="22"/>
        </w:rPr>
      </w:pPr>
      <w:r w:rsidRPr="00A84192">
        <w:rPr>
          <w:rFonts w:ascii="Arial" w:hAnsi="Arial" w:cs="Arial"/>
          <w:sz w:val="22"/>
          <w:szCs w:val="22"/>
        </w:rPr>
        <w:t>B</w:t>
      </w:r>
      <w:r w:rsidR="00F27186" w:rsidRPr="00A84192">
        <w:rPr>
          <w:rFonts w:ascii="Arial" w:hAnsi="Arial" w:cs="Arial"/>
          <w:sz w:val="22"/>
          <w:szCs w:val="22"/>
        </w:rPr>
        <w:t>. Los organismos relacionados con el comercio internacional.</w:t>
      </w:r>
    </w:p>
    <w:p w14:paraId="0B491948" w14:textId="3C705CEE" w:rsidR="00F27186" w:rsidRPr="00A84192" w:rsidRDefault="002477D9" w:rsidP="00F27186">
      <w:pPr>
        <w:rPr>
          <w:rFonts w:ascii="Arial" w:hAnsi="Arial" w:cs="Arial"/>
          <w:b/>
          <w:sz w:val="22"/>
          <w:szCs w:val="22"/>
        </w:rPr>
      </w:pPr>
      <w:r w:rsidRPr="00A84192">
        <w:rPr>
          <w:rFonts w:ascii="Arial" w:hAnsi="Arial" w:cs="Arial"/>
          <w:b/>
          <w:sz w:val="22"/>
          <w:szCs w:val="22"/>
        </w:rPr>
        <w:t>C</w:t>
      </w:r>
      <w:r w:rsidR="00F27186" w:rsidRPr="00A84192">
        <w:rPr>
          <w:rFonts w:ascii="Arial" w:hAnsi="Arial" w:cs="Arial"/>
          <w:b/>
          <w:sz w:val="22"/>
          <w:szCs w:val="22"/>
        </w:rPr>
        <w:t xml:space="preserve">. </w:t>
      </w:r>
      <w:r w:rsidRPr="00A84192">
        <w:rPr>
          <w:rFonts w:ascii="Arial" w:hAnsi="Arial" w:cs="Arial"/>
          <w:b/>
          <w:sz w:val="22"/>
          <w:szCs w:val="22"/>
        </w:rPr>
        <w:t>Tod</w:t>
      </w:r>
      <w:r w:rsidR="002A7DA5">
        <w:rPr>
          <w:rFonts w:ascii="Arial" w:hAnsi="Arial" w:cs="Arial"/>
          <w:b/>
          <w:sz w:val="22"/>
          <w:szCs w:val="22"/>
        </w:rPr>
        <w:t>a</w:t>
      </w:r>
      <w:r w:rsidRPr="00A84192">
        <w:rPr>
          <w:rFonts w:ascii="Arial" w:hAnsi="Arial" w:cs="Arial"/>
          <w:b/>
          <w:sz w:val="22"/>
          <w:szCs w:val="22"/>
        </w:rPr>
        <w:t>s</w:t>
      </w:r>
      <w:r w:rsidR="00F27186" w:rsidRPr="00A84192">
        <w:rPr>
          <w:rFonts w:ascii="Arial" w:hAnsi="Arial" w:cs="Arial"/>
          <w:b/>
          <w:sz w:val="22"/>
          <w:szCs w:val="22"/>
        </w:rPr>
        <w:t xml:space="preserve"> l</w:t>
      </w:r>
      <w:r w:rsidR="002A7DA5">
        <w:rPr>
          <w:rFonts w:ascii="Arial" w:hAnsi="Arial" w:cs="Arial"/>
          <w:b/>
          <w:sz w:val="22"/>
          <w:szCs w:val="22"/>
        </w:rPr>
        <w:t>a</w:t>
      </w:r>
      <w:r w:rsidR="00F27186" w:rsidRPr="00A84192">
        <w:rPr>
          <w:rFonts w:ascii="Arial" w:hAnsi="Arial" w:cs="Arial"/>
          <w:b/>
          <w:sz w:val="22"/>
          <w:szCs w:val="22"/>
        </w:rPr>
        <w:t>s anteriores.</w:t>
      </w:r>
    </w:p>
    <w:p w14:paraId="0E5B994E" w14:textId="295D4F1B" w:rsidR="00F27186" w:rsidRDefault="002477D9" w:rsidP="00F27186">
      <w:pPr>
        <w:rPr>
          <w:rFonts w:ascii="Arial" w:hAnsi="Arial" w:cs="Arial"/>
          <w:sz w:val="22"/>
          <w:szCs w:val="22"/>
        </w:rPr>
      </w:pPr>
      <w:r>
        <w:rPr>
          <w:rFonts w:ascii="Arial" w:hAnsi="Arial" w:cs="Arial"/>
          <w:sz w:val="22"/>
          <w:szCs w:val="22"/>
        </w:rPr>
        <w:t>D. Ningun</w:t>
      </w:r>
      <w:r w:rsidR="002A7DA5">
        <w:rPr>
          <w:rFonts w:ascii="Arial" w:hAnsi="Arial" w:cs="Arial"/>
          <w:sz w:val="22"/>
          <w:szCs w:val="22"/>
        </w:rPr>
        <w:t>a</w:t>
      </w:r>
      <w:r>
        <w:rPr>
          <w:rFonts w:ascii="Arial" w:hAnsi="Arial" w:cs="Arial"/>
          <w:sz w:val="22"/>
          <w:szCs w:val="22"/>
        </w:rPr>
        <w:t xml:space="preserve"> de las anteriores.</w:t>
      </w:r>
    </w:p>
    <w:p w14:paraId="135B5305" w14:textId="77777777" w:rsidR="002477D9" w:rsidRPr="00F27186" w:rsidRDefault="002477D9" w:rsidP="00F27186">
      <w:pPr>
        <w:rPr>
          <w:rFonts w:ascii="Arial" w:hAnsi="Arial" w:cs="Arial"/>
          <w:sz w:val="22"/>
          <w:szCs w:val="22"/>
        </w:rPr>
      </w:pPr>
    </w:p>
    <w:p w14:paraId="6B14F703" w14:textId="77777777" w:rsidR="00F27186" w:rsidRPr="00F27186" w:rsidRDefault="00F27186" w:rsidP="00F27186">
      <w:pPr>
        <w:rPr>
          <w:rFonts w:ascii="Arial" w:hAnsi="Arial" w:cs="Arial"/>
          <w:sz w:val="22"/>
          <w:szCs w:val="22"/>
        </w:rPr>
      </w:pPr>
      <w:r w:rsidRPr="00F27186">
        <w:rPr>
          <w:rFonts w:ascii="Arial" w:hAnsi="Arial" w:cs="Arial"/>
          <w:sz w:val="22"/>
          <w:szCs w:val="22"/>
        </w:rPr>
        <w:t>Retroalimentación:</w:t>
      </w:r>
    </w:p>
    <w:p w14:paraId="1E551857" w14:textId="24B49517" w:rsidR="00F27186" w:rsidRPr="00F27186" w:rsidRDefault="00A84192" w:rsidP="00F27186">
      <w:pPr>
        <w:rPr>
          <w:rFonts w:ascii="Arial" w:hAnsi="Arial" w:cs="Arial"/>
          <w:sz w:val="22"/>
          <w:szCs w:val="22"/>
        </w:rPr>
      </w:pPr>
      <w:r>
        <w:rPr>
          <w:rFonts w:ascii="Arial" w:hAnsi="Arial" w:cs="Arial"/>
          <w:sz w:val="22"/>
          <w:szCs w:val="22"/>
        </w:rPr>
        <w:t>A</w:t>
      </w:r>
      <w:r w:rsidR="00F27186" w:rsidRPr="00F27186">
        <w:rPr>
          <w:rFonts w:ascii="Arial" w:hAnsi="Arial" w:cs="Arial"/>
          <w:sz w:val="22"/>
          <w:szCs w:val="22"/>
        </w:rPr>
        <w:t>unque s</w:t>
      </w:r>
      <w:r>
        <w:rPr>
          <w:rFonts w:ascii="Arial" w:hAnsi="Arial" w:cs="Arial"/>
          <w:sz w:val="22"/>
          <w:szCs w:val="22"/>
        </w:rPr>
        <w:t>on</w:t>
      </w:r>
      <w:r w:rsidR="00F27186" w:rsidRPr="00F27186">
        <w:rPr>
          <w:rFonts w:ascii="Arial" w:hAnsi="Arial" w:cs="Arial"/>
          <w:sz w:val="22"/>
          <w:szCs w:val="22"/>
        </w:rPr>
        <w:t xml:space="preserve"> los </w:t>
      </w:r>
      <w:r>
        <w:rPr>
          <w:rFonts w:ascii="Arial" w:hAnsi="Arial" w:cs="Arial"/>
          <w:sz w:val="22"/>
          <w:szCs w:val="22"/>
        </w:rPr>
        <w:t>o</w:t>
      </w:r>
      <w:r w:rsidR="00F27186" w:rsidRPr="00F27186">
        <w:rPr>
          <w:rFonts w:ascii="Arial" w:hAnsi="Arial" w:cs="Arial"/>
          <w:sz w:val="22"/>
          <w:szCs w:val="22"/>
        </w:rPr>
        <w:t xml:space="preserve">rganismos internacionales los que promuevan el comercio internacional entre las naciones y más entre aquellas que están en desarrollo, los </w:t>
      </w:r>
      <w:r w:rsidR="003E5481">
        <w:rPr>
          <w:rFonts w:ascii="Arial" w:hAnsi="Arial" w:cs="Arial"/>
          <w:sz w:val="22"/>
          <w:szCs w:val="22"/>
        </w:rPr>
        <w:t>G</w:t>
      </w:r>
      <w:r w:rsidR="00F27186" w:rsidRPr="00F27186">
        <w:rPr>
          <w:rFonts w:ascii="Arial" w:hAnsi="Arial" w:cs="Arial"/>
          <w:sz w:val="22"/>
          <w:szCs w:val="22"/>
        </w:rPr>
        <w:t>obiernos establecen ciertas restricciones con el ánimo de proteger sus industrias locales de importaciones exageradas de países que producen a escalas inimaginables.</w:t>
      </w:r>
    </w:p>
    <w:p w14:paraId="41938AF6" w14:textId="77777777" w:rsidR="00F27186" w:rsidRPr="00F27186" w:rsidRDefault="00F27186" w:rsidP="00F27186">
      <w:pPr>
        <w:rPr>
          <w:rFonts w:ascii="Arial" w:hAnsi="Arial" w:cs="Arial"/>
          <w:sz w:val="22"/>
          <w:szCs w:val="22"/>
        </w:rPr>
      </w:pPr>
    </w:p>
    <w:p w14:paraId="5446D289" w14:textId="1692D681" w:rsidR="00F27186" w:rsidRDefault="00F27186" w:rsidP="00F27186">
      <w:pPr>
        <w:rPr>
          <w:rFonts w:ascii="Arial" w:hAnsi="Arial" w:cs="Arial"/>
          <w:sz w:val="22"/>
          <w:szCs w:val="22"/>
        </w:rPr>
      </w:pPr>
      <w:r w:rsidRPr="00F27186">
        <w:rPr>
          <w:rFonts w:ascii="Arial" w:hAnsi="Arial" w:cs="Arial"/>
          <w:sz w:val="22"/>
          <w:szCs w:val="22"/>
        </w:rPr>
        <w:t xml:space="preserve">5. </w:t>
      </w:r>
      <w:r w:rsidR="00A84192">
        <w:rPr>
          <w:rFonts w:ascii="Arial" w:hAnsi="Arial" w:cs="Arial"/>
          <w:sz w:val="22"/>
          <w:szCs w:val="22"/>
        </w:rPr>
        <w:t>En los países, l</w:t>
      </w:r>
      <w:r w:rsidRPr="00F27186">
        <w:rPr>
          <w:rFonts w:ascii="Arial" w:hAnsi="Arial" w:cs="Arial"/>
          <w:sz w:val="22"/>
          <w:szCs w:val="22"/>
        </w:rPr>
        <w:t xml:space="preserve">as exportaciones e importaciones de bienes y servicios </w:t>
      </w:r>
      <w:r w:rsidR="00FD2439">
        <w:rPr>
          <w:rFonts w:ascii="Arial" w:hAnsi="Arial" w:cs="Arial"/>
          <w:sz w:val="22"/>
          <w:szCs w:val="22"/>
        </w:rPr>
        <w:t xml:space="preserve">son </w:t>
      </w:r>
      <w:r w:rsidRPr="00F27186">
        <w:rPr>
          <w:rFonts w:ascii="Arial" w:hAnsi="Arial" w:cs="Arial"/>
          <w:sz w:val="22"/>
          <w:szCs w:val="22"/>
        </w:rPr>
        <w:t>gene</w:t>
      </w:r>
      <w:bookmarkStart w:id="0" w:name="_GoBack"/>
      <w:bookmarkEnd w:id="0"/>
      <w:r w:rsidRPr="00F27186">
        <w:rPr>
          <w:rFonts w:ascii="Arial" w:hAnsi="Arial" w:cs="Arial"/>
          <w:sz w:val="22"/>
          <w:szCs w:val="22"/>
        </w:rPr>
        <w:t>rador</w:t>
      </w:r>
      <w:r w:rsidR="00F01A39">
        <w:rPr>
          <w:rFonts w:ascii="Arial" w:hAnsi="Arial" w:cs="Arial"/>
          <w:sz w:val="22"/>
          <w:szCs w:val="22"/>
        </w:rPr>
        <w:t>a</w:t>
      </w:r>
      <w:r w:rsidRPr="00F27186">
        <w:rPr>
          <w:rFonts w:ascii="Arial" w:hAnsi="Arial" w:cs="Arial"/>
          <w:sz w:val="22"/>
          <w:szCs w:val="22"/>
        </w:rPr>
        <w:t>s de:</w:t>
      </w:r>
    </w:p>
    <w:p w14:paraId="2DBC3EC3" w14:textId="77777777" w:rsidR="002477D9" w:rsidRPr="00F27186" w:rsidRDefault="002477D9" w:rsidP="00F27186">
      <w:pPr>
        <w:rPr>
          <w:rFonts w:ascii="Arial" w:hAnsi="Arial" w:cs="Arial"/>
          <w:sz w:val="22"/>
          <w:szCs w:val="22"/>
        </w:rPr>
      </w:pPr>
    </w:p>
    <w:p w14:paraId="3C07C370" w14:textId="1D41EDF8" w:rsidR="00F27186" w:rsidRPr="00F27186" w:rsidRDefault="002477D9" w:rsidP="00F27186">
      <w:pPr>
        <w:rPr>
          <w:rFonts w:ascii="Arial" w:hAnsi="Arial" w:cs="Arial"/>
          <w:sz w:val="22"/>
          <w:szCs w:val="22"/>
        </w:rPr>
      </w:pPr>
      <w:r>
        <w:rPr>
          <w:rFonts w:ascii="Arial" w:hAnsi="Arial" w:cs="Arial"/>
          <w:sz w:val="22"/>
          <w:szCs w:val="22"/>
        </w:rPr>
        <w:t>A</w:t>
      </w:r>
      <w:r w:rsidR="00F27186" w:rsidRPr="00F27186">
        <w:rPr>
          <w:rFonts w:ascii="Arial" w:hAnsi="Arial" w:cs="Arial"/>
          <w:sz w:val="22"/>
          <w:szCs w:val="22"/>
        </w:rPr>
        <w:t>. Ingresos y empleo.</w:t>
      </w:r>
    </w:p>
    <w:p w14:paraId="10E16839" w14:textId="0552F4DA" w:rsidR="00F27186" w:rsidRPr="00F27186" w:rsidRDefault="002477D9" w:rsidP="00F27186">
      <w:pPr>
        <w:rPr>
          <w:rFonts w:ascii="Arial" w:hAnsi="Arial" w:cs="Arial"/>
          <w:sz w:val="22"/>
          <w:szCs w:val="22"/>
        </w:rPr>
      </w:pPr>
      <w:r>
        <w:rPr>
          <w:rFonts w:ascii="Arial" w:hAnsi="Arial" w:cs="Arial"/>
          <w:sz w:val="22"/>
          <w:szCs w:val="22"/>
        </w:rPr>
        <w:t>B</w:t>
      </w:r>
      <w:r w:rsidR="00F27186" w:rsidRPr="00F27186">
        <w:rPr>
          <w:rFonts w:ascii="Arial" w:hAnsi="Arial" w:cs="Arial"/>
          <w:sz w:val="22"/>
          <w:szCs w:val="22"/>
        </w:rPr>
        <w:t>. Crecimiento económico.</w:t>
      </w:r>
    </w:p>
    <w:p w14:paraId="3267FF97" w14:textId="3D4076F4" w:rsidR="00F27186" w:rsidRPr="002A7DA5" w:rsidRDefault="002477D9" w:rsidP="00F27186">
      <w:pPr>
        <w:rPr>
          <w:rFonts w:ascii="Arial" w:hAnsi="Arial" w:cs="Arial"/>
          <w:b/>
          <w:sz w:val="22"/>
          <w:szCs w:val="22"/>
        </w:rPr>
      </w:pPr>
      <w:r w:rsidRPr="002A7DA5">
        <w:rPr>
          <w:rFonts w:ascii="Arial" w:hAnsi="Arial" w:cs="Arial"/>
          <w:b/>
          <w:sz w:val="22"/>
          <w:szCs w:val="22"/>
        </w:rPr>
        <w:t>C</w:t>
      </w:r>
      <w:r w:rsidR="00F27186" w:rsidRPr="002A7DA5">
        <w:rPr>
          <w:rFonts w:ascii="Arial" w:hAnsi="Arial" w:cs="Arial"/>
          <w:b/>
          <w:sz w:val="22"/>
          <w:szCs w:val="22"/>
        </w:rPr>
        <w:t xml:space="preserve">. </w:t>
      </w:r>
      <w:r w:rsidR="00FD2439" w:rsidRPr="002A7DA5">
        <w:rPr>
          <w:rFonts w:ascii="Arial" w:hAnsi="Arial" w:cs="Arial"/>
          <w:b/>
          <w:sz w:val="22"/>
          <w:szCs w:val="22"/>
        </w:rPr>
        <w:t>Tod</w:t>
      </w:r>
      <w:r w:rsidR="002A7DA5">
        <w:rPr>
          <w:rFonts w:ascii="Arial" w:hAnsi="Arial" w:cs="Arial"/>
          <w:b/>
          <w:sz w:val="22"/>
          <w:szCs w:val="22"/>
        </w:rPr>
        <w:t>a</w:t>
      </w:r>
      <w:r w:rsidR="00FD2439" w:rsidRPr="002A7DA5">
        <w:rPr>
          <w:rFonts w:ascii="Arial" w:hAnsi="Arial" w:cs="Arial"/>
          <w:b/>
          <w:sz w:val="22"/>
          <w:szCs w:val="22"/>
        </w:rPr>
        <w:t>s los anteriores</w:t>
      </w:r>
      <w:r w:rsidR="00F27186" w:rsidRPr="002A7DA5">
        <w:rPr>
          <w:rFonts w:ascii="Arial" w:hAnsi="Arial" w:cs="Arial"/>
          <w:b/>
          <w:sz w:val="22"/>
          <w:szCs w:val="22"/>
        </w:rPr>
        <w:t>.</w:t>
      </w:r>
    </w:p>
    <w:p w14:paraId="07E8E7CB" w14:textId="6167C952" w:rsidR="00FD2439" w:rsidRDefault="00FD2439" w:rsidP="00F27186">
      <w:pPr>
        <w:rPr>
          <w:rFonts w:ascii="Arial" w:hAnsi="Arial" w:cs="Arial"/>
          <w:sz w:val="22"/>
          <w:szCs w:val="22"/>
        </w:rPr>
      </w:pPr>
      <w:r>
        <w:rPr>
          <w:rFonts w:ascii="Arial" w:hAnsi="Arial" w:cs="Arial"/>
          <w:sz w:val="22"/>
          <w:szCs w:val="22"/>
        </w:rPr>
        <w:t>D. Ningun</w:t>
      </w:r>
      <w:r w:rsidR="002A7DA5">
        <w:rPr>
          <w:rFonts w:ascii="Arial" w:hAnsi="Arial" w:cs="Arial"/>
          <w:sz w:val="22"/>
          <w:szCs w:val="22"/>
        </w:rPr>
        <w:t>a</w:t>
      </w:r>
      <w:r>
        <w:rPr>
          <w:rFonts w:ascii="Arial" w:hAnsi="Arial" w:cs="Arial"/>
          <w:sz w:val="22"/>
          <w:szCs w:val="22"/>
        </w:rPr>
        <w:t xml:space="preserve"> de l</w:t>
      </w:r>
      <w:r w:rsidR="002A7DA5">
        <w:rPr>
          <w:rFonts w:ascii="Arial" w:hAnsi="Arial" w:cs="Arial"/>
          <w:sz w:val="22"/>
          <w:szCs w:val="22"/>
        </w:rPr>
        <w:t>a</w:t>
      </w:r>
      <w:r>
        <w:rPr>
          <w:rFonts w:ascii="Arial" w:hAnsi="Arial" w:cs="Arial"/>
          <w:sz w:val="22"/>
          <w:szCs w:val="22"/>
        </w:rPr>
        <w:t>s anteriores.</w:t>
      </w:r>
    </w:p>
    <w:p w14:paraId="7619BC74" w14:textId="77777777" w:rsidR="002477D9" w:rsidRDefault="002477D9" w:rsidP="00F27186">
      <w:pPr>
        <w:rPr>
          <w:rFonts w:ascii="Arial" w:hAnsi="Arial" w:cs="Arial"/>
          <w:sz w:val="22"/>
          <w:szCs w:val="22"/>
        </w:rPr>
      </w:pPr>
    </w:p>
    <w:p w14:paraId="545FB23D" w14:textId="288F17E8" w:rsidR="002477D9" w:rsidRPr="00F27186" w:rsidRDefault="002477D9" w:rsidP="00F27186">
      <w:pPr>
        <w:rPr>
          <w:rFonts w:ascii="Arial" w:hAnsi="Arial" w:cs="Arial"/>
          <w:sz w:val="22"/>
          <w:szCs w:val="22"/>
        </w:rPr>
      </w:pPr>
      <w:r>
        <w:rPr>
          <w:rFonts w:ascii="Arial" w:hAnsi="Arial" w:cs="Arial"/>
          <w:sz w:val="22"/>
          <w:szCs w:val="22"/>
        </w:rPr>
        <w:t>Retroalimentación:</w:t>
      </w:r>
    </w:p>
    <w:p w14:paraId="35AF475B" w14:textId="06446E5D" w:rsidR="00E31963" w:rsidRPr="004B6E82" w:rsidRDefault="00FD2439">
      <w:pPr>
        <w:rPr>
          <w:rFonts w:ascii="Arial" w:hAnsi="Arial" w:cs="Arial"/>
          <w:sz w:val="22"/>
          <w:szCs w:val="22"/>
        </w:rPr>
      </w:pPr>
      <w:r>
        <w:rPr>
          <w:rFonts w:ascii="Arial" w:hAnsi="Arial" w:cs="Arial"/>
          <w:sz w:val="22"/>
          <w:szCs w:val="22"/>
        </w:rPr>
        <w:t>L</w:t>
      </w:r>
      <w:r w:rsidR="00F27186" w:rsidRPr="00F27186">
        <w:rPr>
          <w:rFonts w:ascii="Arial" w:hAnsi="Arial" w:cs="Arial"/>
          <w:sz w:val="22"/>
          <w:szCs w:val="22"/>
        </w:rPr>
        <w:t>os países compran y venden internacionalmente para satisfacer sus necesidades de consumo a través de la oferta comercial externa, aprovechando sus ventajas dentro de este mercado sin fronteras.</w:t>
      </w:r>
    </w:p>
    <w:sectPr w:rsidR="00E31963" w:rsidRPr="004B6E82" w:rsidSect="00F27186">
      <w:headerReference w:type="default" r:id="rId7"/>
      <w:footerReference w:type="default" r:id="rId8"/>
      <w:pgSz w:w="12240" w:h="15840" w:orient="landscape"/>
      <w:pgMar w:top="1417" w:right="1701" w:bottom="1417" w:left="1701" w:header="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86B68" w14:textId="77777777" w:rsidR="00E90B24" w:rsidRDefault="00E90B24">
      <w:r>
        <w:separator/>
      </w:r>
    </w:p>
  </w:endnote>
  <w:endnote w:type="continuationSeparator" w:id="0">
    <w:p w14:paraId="08DAF635" w14:textId="77777777" w:rsidR="00E90B24" w:rsidRDefault="00E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5C27" w14:textId="77777777" w:rsidR="00261960" w:rsidRPr="00EC14AA" w:rsidRDefault="00261960">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29F28" w14:textId="77777777" w:rsidR="00E90B24" w:rsidRDefault="00E90B24">
      <w:r>
        <w:separator/>
      </w:r>
    </w:p>
  </w:footnote>
  <w:footnote w:type="continuationSeparator" w:id="0">
    <w:p w14:paraId="3AE0D244" w14:textId="77777777" w:rsidR="00E90B24" w:rsidRDefault="00E90B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57D65" w14:textId="001EFBF2" w:rsidR="00261960" w:rsidRDefault="00261960">
    <w:pPr>
      <w:tabs>
        <w:tab w:val="center" w:pos="4419"/>
        <w:tab w:val="right" w:pos="8838"/>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isplayBackgroundShape/>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144FD"/>
    <w:rsid w:val="00014A94"/>
    <w:rsid w:val="00051F3B"/>
    <w:rsid w:val="00085354"/>
    <w:rsid w:val="000C15D0"/>
    <w:rsid w:val="00136475"/>
    <w:rsid w:val="00153D20"/>
    <w:rsid w:val="001E430C"/>
    <w:rsid w:val="001E7D70"/>
    <w:rsid w:val="002038F8"/>
    <w:rsid w:val="00205310"/>
    <w:rsid w:val="002275C2"/>
    <w:rsid w:val="00237BDC"/>
    <w:rsid w:val="00244F33"/>
    <w:rsid w:val="002477D9"/>
    <w:rsid w:val="00261960"/>
    <w:rsid w:val="002A7DA5"/>
    <w:rsid w:val="00343B99"/>
    <w:rsid w:val="003445C2"/>
    <w:rsid w:val="00372BF4"/>
    <w:rsid w:val="00386310"/>
    <w:rsid w:val="00387D02"/>
    <w:rsid w:val="003E5481"/>
    <w:rsid w:val="003F4354"/>
    <w:rsid w:val="004131F5"/>
    <w:rsid w:val="00437EC4"/>
    <w:rsid w:val="00454795"/>
    <w:rsid w:val="004567EC"/>
    <w:rsid w:val="004B6E82"/>
    <w:rsid w:val="004D00B1"/>
    <w:rsid w:val="004E52B4"/>
    <w:rsid w:val="005127BA"/>
    <w:rsid w:val="005631F8"/>
    <w:rsid w:val="00597882"/>
    <w:rsid w:val="006244A2"/>
    <w:rsid w:val="006503F3"/>
    <w:rsid w:val="00650DE5"/>
    <w:rsid w:val="00681C7D"/>
    <w:rsid w:val="006C077D"/>
    <w:rsid w:val="006F73E9"/>
    <w:rsid w:val="00767524"/>
    <w:rsid w:val="00781FD1"/>
    <w:rsid w:val="00787384"/>
    <w:rsid w:val="007A3BBC"/>
    <w:rsid w:val="008C328B"/>
    <w:rsid w:val="008C76B8"/>
    <w:rsid w:val="009117C6"/>
    <w:rsid w:val="00951FE6"/>
    <w:rsid w:val="0096434B"/>
    <w:rsid w:val="009672DF"/>
    <w:rsid w:val="009737C7"/>
    <w:rsid w:val="009771C7"/>
    <w:rsid w:val="0099079F"/>
    <w:rsid w:val="009B578B"/>
    <w:rsid w:val="00A13FB3"/>
    <w:rsid w:val="00A150FC"/>
    <w:rsid w:val="00A15CE5"/>
    <w:rsid w:val="00A25FAD"/>
    <w:rsid w:val="00A325EE"/>
    <w:rsid w:val="00A35E0E"/>
    <w:rsid w:val="00A84192"/>
    <w:rsid w:val="00AC25D0"/>
    <w:rsid w:val="00AE4E0E"/>
    <w:rsid w:val="00B16261"/>
    <w:rsid w:val="00B67559"/>
    <w:rsid w:val="00B965AB"/>
    <w:rsid w:val="00B96EA7"/>
    <w:rsid w:val="00BB01F2"/>
    <w:rsid w:val="00C32510"/>
    <w:rsid w:val="00C4659F"/>
    <w:rsid w:val="00C5576E"/>
    <w:rsid w:val="00C95173"/>
    <w:rsid w:val="00CB1627"/>
    <w:rsid w:val="00CC366C"/>
    <w:rsid w:val="00CF1E0C"/>
    <w:rsid w:val="00D15455"/>
    <w:rsid w:val="00D76471"/>
    <w:rsid w:val="00D91BDC"/>
    <w:rsid w:val="00E16B6A"/>
    <w:rsid w:val="00E31963"/>
    <w:rsid w:val="00E668FA"/>
    <w:rsid w:val="00E90B24"/>
    <w:rsid w:val="00E9569B"/>
    <w:rsid w:val="00EB4309"/>
    <w:rsid w:val="00EC14AA"/>
    <w:rsid w:val="00EE37A7"/>
    <w:rsid w:val="00F01A39"/>
    <w:rsid w:val="00F27186"/>
    <w:rsid w:val="00F71C6E"/>
    <w:rsid w:val="00F73E58"/>
    <w:rsid w:val="00F75E2C"/>
    <w:rsid w:val="00FD24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5A0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outlineLvl w:val="0"/>
    </w:pPr>
    <w:rPr>
      <w:rFonts w:ascii="Arial" w:eastAsia="Arial" w:hAnsi="Arial" w:cs="Arial"/>
      <w:b/>
    </w:rPr>
  </w:style>
  <w:style w:type="paragraph" w:styleId="Ttulo2">
    <w:name w:val="heading 2"/>
    <w:basedOn w:val="Normal"/>
    <w:next w:val="Normal"/>
    <w:pPr>
      <w:keepNext/>
      <w:keepLines/>
      <w:jc w:val="right"/>
      <w:outlineLvl w:val="1"/>
    </w:pPr>
    <w:rPr>
      <w:rFonts w:ascii="Arial" w:eastAsia="Arial" w:hAnsi="Arial" w:cs="Arial"/>
      <w:b/>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Ttulo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Ttulo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EC14AA"/>
    <w:pPr>
      <w:tabs>
        <w:tab w:val="center" w:pos="4252"/>
        <w:tab w:val="right" w:pos="8504"/>
      </w:tabs>
    </w:pPr>
  </w:style>
  <w:style w:type="character" w:customStyle="1" w:styleId="EncabezadoCar">
    <w:name w:val="Encabezado Car"/>
    <w:basedOn w:val="Fuentedeprrafopredeter"/>
    <w:link w:val="Encabezado"/>
    <w:uiPriority w:val="99"/>
    <w:rsid w:val="00EC14AA"/>
  </w:style>
  <w:style w:type="paragraph" w:styleId="Piedepgina">
    <w:name w:val="footer"/>
    <w:basedOn w:val="Normal"/>
    <w:link w:val="PiedepginaCar"/>
    <w:uiPriority w:val="99"/>
    <w:unhideWhenUsed/>
    <w:rsid w:val="00EC14AA"/>
    <w:pPr>
      <w:tabs>
        <w:tab w:val="center" w:pos="4252"/>
        <w:tab w:val="right" w:pos="8504"/>
      </w:tabs>
    </w:pPr>
  </w:style>
  <w:style w:type="character" w:customStyle="1" w:styleId="PiedepginaCar">
    <w:name w:val="Pie de página Car"/>
    <w:basedOn w:val="Fuentedeprrafopredeter"/>
    <w:link w:val="Piedepgina"/>
    <w:uiPriority w:val="99"/>
    <w:rsid w:val="00EC14AA"/>
  </w:style>
  <w:style w:type="paragraph" w:styleId="Textodeglobo">
    <w:name w:val="Balloon Text"/>
    <w:basedOn w:val="Normal"/>
    <w:link w:val="TextodegloboCar"/>
    <w:uiPriority w:val="99"/>
    <w:semiHidden/>
    <w:unhideWhenUsed/>
    <w:rsid w:val="00B1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261"/>
    <w:rPr>
      <w:rFonts w:ascii="Tahoma" w:hAnsi="Tahoma" w:cs="Tahoma"/>
      <w:sz w:val="16"/>
      <w:szCs w:val="16"/>
    </w:rPr>
  </w:style>
  <w:style w:type="paragraph" w:customStyle="1" w:styleId="Default">
    <w:name w:val="Default"/>
    <w:rsid w:val="00E9569B"/>
    <w:pPr>
      <w:autoSpaceDE w:val="0"/>
      <w:autoSpaceDN w:val="0"/>
      <w:adjustRightInd w:val="0"/>
    </w:pPr>
    <w:rPr>
      <w:rFonts w:ascii="Arial" w:hAnsi="Arial" w:cs="Arial"/>
      <w:lang w:val="es-MX"/>
    </w:rPr>
  </w:style>
  <w:style w:type="paragraph" w:styleId="Prrafodelista">
    <w:name w:val="List Paragraph"/>
    <w:basedOn w:val="Normal"/>
    <w:uiPriority w:val="34"/>
    <w:qFormat/>
    <w:rsid w:val="005631F8"/>
    <w:pPr>
      <w:ind w:left="720"/>
      <w:contextualSpacing/>
    </w:pPr>
  </w:style>
  <w:style w:type="character" w:styleId="Hipervnculo">
    <w:name w:val="Hyperlink"/>
    <w:basedOn w:val="Fuentedeprrafopredeter"/>
    <w:uiPriority w:val="99"/>
    <w:unhideWhenUsed/>
    <w:rsid w:val="00261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3898">
      <w:bodyDiv w:val="1"/>
      <w:marLeft w:val="0"/>
      <w:marRight w:val="0"/>
      <w:marTop w:val="0"/>
      <w:marBottom w:val="0"/>
      <w:divBdr>
        <w:top w:val="none" w:sz="0" w:space="0" w:color="auto"/>
        <w:left w:val="none" w:sz="0" w:space="0" w:color="auto"/>
        <w:bottom w:val="none" w:sz="0" w:space="0" w:color="auto"/>
        <w:right w:val="none" w:sz="0" w:space="0" w:color="auto"/>
      </w:divBdr>
      <w:divsChild>
        <w:div w:id="478117101">
          <w:marLeft w:val="15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494</Words>
  <Characters>2722</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Usuario de Microsoft Office</cp:lastModifiedBy>
  <cp:revision>24</cp:revision>
  <dcterms:created xsi:type="dcterms:W3CDTF">2018-06-24T15:16:00Z</dcterms:created>
  <dcterms:modified xsi:type="dcterms:W3CDTF">2019-02-14T19:53:00Z</dcterms:modified>
</cp:coreProperties>
</file>