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1EC" w:rsidRDefault="0047416D">
      <w:pPr>
        <w:pStyle w:val="Textoindependiente"/>
        <w:spacing w:before="118" w:line="235" w:lineRule="auto"/>
        <w:ind w:left="909"/>
        <w:rPr>
          <w:shd w:val="clear" w:color="auto" w:fill="00FF00"/>
        </w:rPr>
      </w:pPr>
      <w:r>
        <w:rPr>
          <w:shd w:val="clear" w:color="auto" w:fill="00FF00"/>
        </w:rPr>
        <w:t xml:space="preserve">Instrucciones para diseño: generar un acordeón siguiendo el referente, </w:t>
      </w:r>
      <w:r w:rsidR="00C951EC">
        <w:rPr>
          <w:shd w:val="clear" w:color="auto" w:fill="00FF00"/>
        </w:rPr>
        <w:t xml:space="preserve">se puede utilizar la plantilla </w:t>
      </w:r>
      <w:r w:rsidR="00C951EC" w:rsidRPr="00C951EC">
        <w:rPr>
          <w:highlight w:val="yellow"/>
          <w:shd w:val="clear" w:color="auto" w:fill="00FF00"/>
        </w:rPr>
        <w:t>4 ítems</w:t>
      </w:r>
      <w:r w:rsidR="00C951EC">
        <w:rPr>
          <w:highlight w:val="yellow"/>
          <w:shd w:val="clear" w:color="auto" w:fill="00FF00"/>
        </w:rPr>
        <w:t>-</w:t>
      </w:r>
      <w:r w:rsidR="00C951EC" w:rsidRPr="00C951EC">
        <w:rPr>
          <w:highlight w:val="yellow"/>
          <w:shd w:val="clear" w:color="auto" w:fill="00FF00"/>
        </w:rPr>
        <w:t xml:space="preserve"> pestañas</w:t>
      </w:r>
      <w:r w:rsidR="00C951EC">
        <w:rPr>
          <w:shd w:val="clear" w:color="auto" w:fill="00FF00"/>
        </w:rPr>
        <w:t xml:space="preserve"> </w:t>
      </w:r>
    </w:p>
    <w:p w:rsidR="00C951EC" w:rsidRDefault="00C951EC">
      <w:pPr>
        <w:pStyle w:val="Textoindependiente"/>
        <w:spacing w:before="118" w:line="235" w:lineRule="auto"/>
        <w:ind w:left="909"/>
        <w:rPr>
          <w:shd w:val="clear" w:color="auto" w:fill="00FF00"/>
        </w:rPr>
      </w:pPr>
    </w:p>
    <w:p w:rsidR="001976F4" w:rsidRDefault="00C951EC">
      <w:pPr>
        <w:pStyle w:val="Textoindependiente"/>
        <w:spacing w:before="118" w:line="235" w:lineRule="auto"/>
        <w:ind w:left="909"/>
      </w:pPr>
      <w:r>
        <w:rPr>
          <w:shd w:val="clear" w:color="auto" w:fill="00FF00"/>
        </w:rPr>
        <w:t xml:space="preserve">El link de la imagen propuesta es la siguiente: </w:t>
      </w:r>
      <w:bookmarkStart w:id="0" w:name="_GoBack"/>
      <w:bookmarkEnd w:id="0"/>
    </w:p>
    <w:p w:rsidR="001976F4" w:rsidRDefault="001976F4">
      <w:pPr>
        <w:pStyle w:val="Textoindependiente"/>
        <w:rPr>
          <w:sz w:val="20"/>
        </w:rPr>
      </w:pPr>
    </w:p>
    <w:p w:rsidR="001976F4" w:rsidRDefault="001976F4" w:rsidP="00C951EC">
      <w:pPr>
        <w:spacing w:before="194"/>
        <w:rPr>
          <w:sz w:val="28"/>
        </w:rPr>
      </w:pPr>
    </w:p>
    <w:p w:rsidR="001976F4" w:rsidRDefault="001976F4">
      <w:pPr>
        <w:pStyle w:val="Textoindependiente"/>
        <w:spacing w:before="10"/>
        <w:rPr>
          <w:sz w:val="29"/>
        </w:rPr>
      </w:pPr>
    </w:p>
    <w:p w:rsidR="001976F4" w:rsidRDefault="00C951EC">
      <w:pPr>
        <w:spacing w:before="44"/>
        <w:ind w:left="909"/>
        <w:rPr>
          <w:rFonts w:ascii="Calibri Light"/>
          <w:sz w:val="28"/>
        </w:rPr>
      </w:pPr>
      <w:hyperlink r:id="rId4">
        <w:r w:rsidR="0047416D">
          <w:rPr>
            <w:rFonts w:ascii="Calibri Light"/>
            <w:color w:val="0462C1"/>
            <w:sz w:val="28"/>
            <w:u w:val="single" w:color="0462C1"/>
          </w:rPr>
          <w:t>https://www.gettyimages.es/ilustraciones/contabilidad?family=creative&amp;license=rf&amp;mediatype=illustration&amp;phrase=contabilidad&amp;sort=best#license</w:t>
        </w:r>
      </w:hyperlink>
    </w:p>
    <w:p w:rsidR="001976F4" w:rsidRDefault="001976F4">
      <w:pPr>
        <w:pStyle w:val="Textoindependiente"/>
        <w:rPr>
          <w:rFonts w:ascii="Calibri Light"/>
          <w:sz w:val="20"/>
        </w:rPr>
      </w:pPr>
    </w:p>
    <w:p w:rsidR="001976F4" w:rsidRDefault="001976F4">
      <w:pPr>
        <w:rPr>
          <w:sz w:val="28"/>
        </w:rPr>
        <w:sectPr w:rsidR="001976F4">
          <w:type w:val="continuous"/>
          <w:pgSz w:w="19200" w:h="10800" w:orient="landscape"/>
          <w:pgMar w:top="1000" w:right="740" w:bottom="280" w:left="0" w:header="720" w:footer="720" w:gutter="0"/>
          <w:cols w:space="720"/>
        </w:sectPr>
      </w:pPr>
    </w:p>
    <w:p w:rsidR="001976F4" w:rsidRDefault="0047416D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-6350</wp:posOffset>
                </wp:positionV>
                <wp:extent cx="2555875" cy="6870700"/>
                <wp:effectExtent l="0" t="0" r="0" b="0"/>
                <wp:wrapNone/>
                <wp:docPr id="3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5875" cy="6870700"/>
                          <a:chOff x="12" y="-10"/>
                          <a:chExt cx="4025" cy="10820"/>
                        </a:xfrm>
                      </wpg:grpSpPr>
                      <wps:wsp>
                        <wps:cNvPr id="35" name="AutoShape 26"/>
                        <wps:cNvSpPr>
                          <a:spLocks/>
                        </wps:cNvSpPr>
                        <wps:spPr bwMode="auto">
                          <a:xfrm>
                            <a:off x="21" y="0"/>
                            <a:ext cx="2672" cy="10800"/>
                          </a:xfrm>
                          <a:custGeom>
                            <a:avLst/>
                            <a:gdLst>
                              <a:gd name="T0" fmla="+- 0 22 22"/>
                              <a:gd name="T1" fmla="*/ T0 w 2672"/>
                              <a:gd name="T2" fmla="*/ 10800 h 10800"/>
                              <a:gd name="T3" fmla="+- 0 1356 22"/>
                              <a:gd name="T4" fmla="*/ T3 w 2672"/>
                              <a:gd name="T5" fmla="*/ 10800 h 10800"/>
                              <a:gd name="T6" fmla="+- 0 1356 22"/>
                              <a:gd name="T7" fmla="*/ T6 w 2672"/>
                              <a:gd name="T8" fmla="*/ 0 h 10800"/>
                              <a:gd name="T9" fmla="+- 0 22 22"/>
                              <a:gd name="T10" fmla="*/ T9 w 2672"/>
                              <a:gd name="T11" fmla="*/ 0 h 10800"/>
                              <a:gd name="T12" fmla="+- 0 22 22"/>
                              <a:gd name="T13" fmla="*/ T12 w 2672"/>
                              <a:gd name="T14" fmla="*/ 10800 h 10800"/>
                              <a:gd name="T15" fmla="+- 0 1356 22"/>
                              <a:gd name="T16" fmla="*/ T15 w 2672"/>
                              <a:gd name="T17" fmla="*/ 10800 h 10800"/>
                              <a:gd name="T18" fmla="+- 0 2693 22"/>
                              <a:gd name="T19" fmla="*/ T18 w 2672"/>
                              <a:gd name="T20" fmla="*/ 10800 h 10800"/>
                              <a:gd name="T21" fmla="+- 0 2693 22"/>
                              <a:gd name="T22" fmla="*/ T21 w 2672"/>
                              <a:gd name="T23" fmla="*/ 0 h 10800"/>
                              <a:gd name="T24" fmla="+- 0 1356 22"/>
                              <a:gd name="T25" fmla="*/ T24 w 2672"/>
                              <a:gd name="T26" fmla="*/ 0 h 10800"/>
                              <a:gd name="T27" fmla="+- 0 1356 22"/>
                              <a:gd name="T28" fmla="*/ T27 w 2672"/>
                              <a:gd name="T29" fmla="*/ 10800 h 1080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72" h="10800">
                                <a:moveTo>
                                  <a:pt x="0" y="10800"/>
                                </a:moveTo>
                                <a:lnTo>
                                  <a:pt x="1334" y="10800"/>
                                </a:lnTo>
                                <a:lnTo>
                                  <a:pt x="13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"/>
                                </a:lnTo>
                                <a:close/>
                                <a:moveTo>
                                  <a:pt x="1334" y="10800"/>
                                </a:moveTo>
                                <a:lnTo>
                                  <a:pt x="2671" y="10800"/>
                                </a:lnTo>
                                <a:lnTo>
                                  <a:pt x="2671" y="0"/>
                                </a:lnTo>
                                <a:lnTo>
                                  <a:pt x="1334" y="0"/>
                                </a:lnTo>
                                <a:lnTo>
                                  <a:pt x="1334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692" y="0"/>
                            <a:ext cx="1335" cy="1080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2E52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6F2B8" id="Group 24" o:spid="_x0000_s1026" style="position:absolute;margin-left:.6pt;margin-top:-.5pt;width:201.25pt;height:541pt;z-index:251659264;mso-position-horizontal-relative:page;mso-position-vertical-relative:page" coordorigin="12,-10" coordsize="4025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">
                <v:shape id="AutoShape 26" o:spid="_x0000_s1027" style="position:absolute;left:21;width:2672;height:10800;visibility:visible;mso-wrap-style:square;v-text-anchor:top" coordsize="2672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" path="m,10800r1334,l1334,,,,,10800xm1334,10800r1337,l2671,,1334,r,10800xe" filled="f" strokecolor="#2e528f" strokeweight=".96pt">
                  <v:path arrowok="t" o:connecttype="custom" o:connectlocs="0,10800;1334,10800;1334,0;0,0;0,10800;1334,10800;2671,10800;2671,0;1334,0;1334,10800" o:connectangles="0,0,0,0,0,0,0,0,0,0"/>
                </v:shape>
                <v:rect id="Rectangle 25" o:spid="_x0000_s1028" style="position:absolute;left:2692;width:1335;height:1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" filled="f" strokecolor="#2e528f" strokeweight=".96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1715770</wp:posOffset>
                </wp:positionH>
                <wp:positionV relativeFrom="page">
                  <wp:posOffset>0</wp:posOffset>
                </wp:positionV>
                <wp:extent cx="835660" cy="6858000"/>
                <wp:effectExtent l="0" t="0" r="0" b="0"/>
                <wp:wrapNone/>
                <wp:docPr id="3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660" cy="6858000"/>
                        </a:xfrm>
                        <a:prstGeom prst="rect">
                          <a:avLst/>
                        </a:prstGeom>
                        <a:solidFill>
                          <a:srgbClr val="6F2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6F4" w:rsidRDefault="001976F4">
                            <w:pPr>
                              <w:pStyle w:val="Textoindependiente"/>
                              <w:spacing w:before="11"/>
                              <w:rPr>
                                <w:sz w:val="55"/>
                              </w:rPr>
                            </w:pPr>
                          </w:p>
                          <w:p w:rsidR="001976F4" w:rsidRPr="0047416D" w:rsidRDefault="0047416D">
                            <w:pPr>
                              <w:spacing w:line="871" w:lineRule="exact"/>
                              <w:ind w:left="541"/>
                              <w:rPr>
                                <w:b/>
                                <w:sz w:val="72"/>
                                <w:lang w:val="en-US"/>
                              </w:rPr>
                            </w:pPr>
                            <w:r w:rsidRPr="0047416D">
                              <w:rPr>
                                <w:b/>
                                <w:color w:val="FFFFFF"/>
                                <w:sz w:val="72"/>
                                <w:lang w:val="en-US"/>
                              </w:rPr>
                              <w:t>I</w:t>
                            </w:r>
                          </w:p>
                          <w:p w:rsidR="001976F4" w:rsidRPr="0047416D" w:rsidRDefault="0047416D">
                            <w:pPr>
                              <w:spacing w:before="6" w:line="235" w:lineRule="auto"/>
                              <w:ind w:left="541" w:right="186"/>
                              <w:rPr>
                                <w:b/>
                                <w:sz w:val="72"/>
                                <w:lang w:val="en-US"/>
                              </w:rPr>
                            </w:pPr>
                            <w:r w:rsidRPr="0047416D">
                              <w:rPr>
                                <w:b/>
                                <w:color w:val="FFFFFF"/>
                                <w:sz w:val="72"/>
                                <w:lang w:val="en-US"/>
                              </w:rPr>
                              <w:t xml:space="preserve">n f o r m a c </w:t>
                            </w:r>
                            <w:proofErr w:type="spellStart"/>
                            <w:r w:rsidRPr="0047416D">
                              <w:rPr>
                                <w:b/>
                                <w:color w:val="FFFFFF"/>
                                <w:sz w:val="72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47416D">
                              <w:rPr>
                                <w:b/>
                                <w:color w:val="FFFFFF"/>
                                <w:sz w:val="72"/>
                                <w:lang w:val="en-US"/>
                              </w:rPr>
                              <w:t xml:space="preserve"> ó 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35.1pt;margin-top:0;width:65.8pt;height:54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" fillcolor="#6f2f9f" stroked="f">
                <v:textbox inset="0,0,0,0">
                  <w:txbxContent>
                    <w:p w:rsidR="001976F4" w:rsidRDefault="001976F4">
                      <w:pPr>
                        <w:pStyle w:val="Textoindependiente"/>
                        <w:spacing w:before="11"/>
                        <w:rPr>
                          <w:sz w:val="55"/>
                        </w:rPr>
                      </w:pPr>
                    </w:p>
                    <w:p w:rsidR="001976F4" w:rsidRPr="0047416D" w:rsidRDefault="0047416D">
                      <w:pPr>
                        <w:spacing w:line="871" w:lineRule="exact"/>
                        <w:ind w:left="541"/>
                        <w:rPr>
                          <w:b/>
                          <w:sz w:val="72"/>
                          <w:lang w:val="en-US"/>
                        </w:rPr>
                      </w:pPr>
                      <w:r w:rsidRPr="0047416D">
                        <w:rPr>
                          <w:b/>
                          <w:color w:val="FFFFFF"/>
                          <w:sz w:val="72"/>
                          <w:lang w:val="en-US"/>
                        </w:rPr>
                        <w:t>I</w:t>
                      </w:r>
                    </w:p>
                    <w:p w:rsidR="001976F4" w:rsidRPr="0047416D" w:rsidRDefault="0047416D">
                      <w:pPr>
                        <w:spacing w:before="6" w:line="235" w:lineRule="auto"/>
                        <w:ind w:left="541" w:right="186"/>
                        <w:rPr>
                          <w:b/>
                          <w:sz w:val="72"/>
                          <w:lang w:val="en-US"/>
                        </w:rPr>
                      </w:pPr>
                      <w:r w:rsidRPr="0047416D">
                        <w:rPr>
                          <w:b/>
                          <w:color w:val="FFFFFF"/>
                          <w:sz w:val="72"/>
                          <w:lang w:val="en-US"/>
                        </w:rPr>
                        <w:t>n f o r m a c i ó 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867410</wp:posOffset>
                </wp:positionH>
                <wp:positionV relativeFrom="page">
                  <wp:posOffset>0</wp:posOffset>
                </wp:positionV>
                <wp:extent cx="836930" cy="6858000"/>
                <wp:effectExtent l="0" t="0" r="0" b="0"/>
                <wp:wrapNone/>
                <wp:docPr id="3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6858000"/>
                        </a:xfrm>
                        <a:prstGeom prst="rect">
                          <a:avLst/>
                        </a:prstGeom>
                        <a:solidFill>
                          <a:srgbClr val="BCD6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6F4" w:rsidRDefault="001976F4">
                            <w:pPr>
                              <w:pStyle w:val="Textoindependiente"/>
                              <w:spacing w:before="11"/>
                              <w:rPr>
                                <w:sz w:val="101"/>
                              </w:rPr>
                            </w:pPr>
                          </w:p>
                          <w:p w:rsidR="001976F4" w:rsidRDefault="0047416D">
                            <w:pPr>
                              <w:spacing w:line="871" w:lineRule="exact"/>
                              <w:ind w:left="563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72"/>
                              </w:rPr>
                              <w:t>A</w:t>
                            </w:r>
                          </w:p>
                          <w:p w:rsidR="001976F4" w:rsidRDefault="0047416D">
                            <w:pPr>
                              <w:spacing w:before="7" w:line="235" w:lineRule="auto"/>
                              <w:ind w:left="563" w:right="365"/>
                              <w:jc w:val="both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72"/>
                              </w:rPr>
                              <w:t>c t i v i d a 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68.3pt;margin-top:0;width:65.9pt;height:54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" fillcolor="#bcd6ed" stroked="f">
                <v:textbox inset="0,0,0,0">
                  <w:txbxContent>
                    <w:p w:rsidR="001976F4" w:rsidRDefault="001976F4">
                      <w:pPr>
                        <w:pStyle w:val="Textoindependiente"/>
                        <w:spacing w:before="11"/>
                        <w:rPr>
                          <w:sz w:val="101"/>
                        </w:rPr>
                      </w:pPr>
                    </w:p>
                    <w:p w:rsidR="001976F4" w:rsidRDefault="0047416D">
                      <w:pPr>
                        <w:spacing w:line="871" w:lineRule="exact"/>
                        <w:ind w:left="563"/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color w:val="FFFFFF"/>
                          <w:sz w:val="72"/>
                        </w:rPr>
                        <w:t>A</w:t>
                      </w:r>
                    </w:p>
                    <w:p w:rsidR="001976F4" w:rsidRDefault="0047416D">
                      <w:pPr>
                        <w:spacing w:before="7" w:line="235" w:lineRule="auto"/>
                        <w:ind w:left="563" w:right="365"/>
                        <w:jc w:val="both"/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color w:val="FFFFFF"/>
                          <w:sz w:val="72"/>
                        </w:rPr>
                        <w:t>c t i v i d a 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19685</wp:posOffset>
                </wp:positionH>
                <wp:positionV relativeFrom="page">
                  <wp:posOffset>0</wp:posOffset>
                </wp:positionV>
                <wp:extent cx="835660" cy="6858000"/>
                <wp:effectExtent l="0" t="0" r="0" b="0"/>
                <wp:wrapNone/>
                <wp:docPr id="3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660" cy="6858000"/>
                        </a:xfrm>
                        <a:prstGeom prst="rect">
                          <a:avLst/>
                        </a:prstGeom>
                        <a:solidFill>
                          <a:srgbClr val="F8CA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6F4" w:rsidRDefault="001976F4">
                            <w:pPr>
                              <w:pStyle w:val="Textoindependiente"/>
                              <w:rPr>
                                <w:sz w:val="80"/>
                              </w:rPr>
                            </w:pPr>
                          </w:p>
                          <w:p w:rsidR="001976F4" w:rsidRDefault="001976F4">
                            <w:pPr>
                              <w:pStyle w:val="Textoindependiente"/>
                              <w:spacing w:before="3"/>
                              <w:rPr>
                                <w:sz w:val="96"/>
                              </w:rPr>
                            </w:pPr>
                          </w:p>
                          <w:p w:rsidR="001976F4" w:rsidRDefault="0047416D">
                            <w:pPr>
                              <w:ind w:left="530"/>
                              <w:rPr>
                                <w:rFonts w:ascii="Times New Roman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72"/>
                              </w:rPr>
                              <w:t>O</w:t>
                            </w:r>
                          </w:p>
                          <w:p w:rsidR="001976F4" w:rsidRDefault="0047416D">
                            <w:pPr>
                              <w:spacing w:before="37" w:line="249" w:lineRule="auto"/>
                              <w:ind w:left="530" w:right="382"/>
                              <w:jc w:val="both"/>
                              <w:rPr>
                                <w:rFonts w:ascii="Times New Roman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72"/>
                              </w:rPr>
                              <w:t>r i g e 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1.55pt;margin-top:0;width:65.8pt;height:54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" fillcolor="#f8caac" stroked="f">
                <v:textbox inset="0,0,0,0">
                  <w:txbxContent>
                    <w:p w:rsidR="001976F4" w:rsidRDefault="001976F4">
                      <w:pPr>
                        <w:pStyle w:val="Textoindependiente"/>
                        <w:rPr>
                          <w:sz w:val="80"/>
                        </w:rPr>
                      </w:pPr>
                    </w:p>
                    <w:p w:rsidR="001976F4" w:rsidRDefault="001976F4">
                      <w:pPr>
                        <w:pStyle w:val="Textoindependiente"/>
                        <w:spacing w:before="3"/>
                        <w:rPr>
                          <w:sz w:val="96"/>
                        </w:rPr>
                      </w:pPr>
                    </w:p>
                    <w:p w:rsidR="001976F4" w:rsidRDefault="0047416D">
                      <w:pPr>
                        <w:ind w:left="530"/>
                        <w:rPr>
                          <w:rFonts w:ascii="Times New Roman"/>
                          <w:b/>
                          <w:sz w:val="72"/>
                        </w:rPr>
                      </w:pPr>
                      <w:r>
                        <w:rPr>
                          <w:rFonts w:ascii="Times New Roman"/>
                          <w:b/>
                          <w:color w:val="FFFFFF"/>
                          <w:sz w:val="72"/>
                        </w:rPr>
                        <w:t>O</w:t>
                      </w:r>
                    </w:p>
                    <w:p w:rsidR="001976F4" w:rsidRDefault="0047416D">
                      <w:pPr>
                        <w:spacing w:before="37" w:line="249" w:lineRule="auto"/>
                        <w:ind w:left="530" w:right="382"/>
                        <w:jc w:val="both"/>
                        <w:rPr>
                          <w:rFonts w:ascii="Times New Roman"/>
                          <w:b/>
                          <w:sz w:val="72"/>
                        </w:rPr>
                      </w:pPr>
                      <w:r>
                        <w:rPr>
                          <w:rFonts w:ascii="Times New Roman"/>
                          <w:b/>
                          <w:color w:val="FFFFFF"/>
                          <w:sz w:val="72"/>
                        </w:rPr>
                        <w:t>r i g e 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976F4" w:rsidRDefault="001976F4">
      <w:pPr>
        <w:pStyle w:val="Textoindependiente"/>
        <w:rPr>
          <w:sz w:val="20"/>
        </w:rPr>
      </w:pPr>
    </w:p>
    <w:p w:rsidR="001976F4" w:rsidRDefault="001976F4">
      <w:pPr>
        <w:pStyle w:val="Textoindependiente"/>
        <w:rPr>
          <w:sz w:val="20"/>
        </w:rPr>
      </w:pPr>
    </w:p>
    <w:p w:rsidR="001976F4" w:rsidRDefault="001976F4">
      <w:pPr>
        <w:pStyle w:val="Textoindependiente"/>
        <w:rPr>
          <w:sz w:val="20"/>
        </w:rPr>
      </w:pPr>
    </w:p>
    <w:p w:rsidR="001976F4" w:rsidRDefault="001976F4">
      <w:pPr>
        <w:pStyle w:val="Textoindependiente"/>
        <w:spacing w:before="8"/>
        <w:rPr>
          <w:sz w:val="25"/>
        </w:rPr>
      </w:pPr>
    </w:p>
    <w:p w:rsidR="001976F4" w:rsidRDefault="0047416D">
      <w:pPr>
        <w:spacing w:before="33" w:line="213" w:lineRule="auto"/>
        <w:ind w:left="7196" w:right="2854"/>
        <w:jc w:val="center"/>
        <w:rPr>
          <w:rFonts w:ascii="Calibri Light" w:hAnsi="Calibri Light"/>
          <w:sz w:val="120"/>
        </w:rPr>
      </w:pPr>
      <w:r>
        <w:rPr>
          <w:rFonts w:ascii="Calibri Light" w:hAnsi="Calibri Light"/>
          <w:spacing w:val="-9"/>
          <w:sz w:val="120"/>
        </w:rPr>
        <w:t xml:space="preserve">Clasificación </w:t>
      </w:r>
      <w:r>
        <w:rPr>
          <w:rFonts w:ascii="Calibri Light" w:hAnsi="Calibri Light"/>
          <w:spacing w:val="-5"/>
          <w:sz w:val="120"/>
        </w:rPr>
        <w:t xml:space="preserve">de </w:t>
      </w:r>
      <w:r>
        <w:rPr>
          <w:rFonts w:ascii="Calibri Light" w:hAnsi="Calibri Light"/>
          <w:sz w:val="120"/>
        </w:rPr>
        <w:t xml:space="preserve">la </w:t>
      </w:r>
      <w:r>
        <w:rPr>
          <w:rFonts w:ascii="Calibri Light" w:hAnsi="Calibri Light"/>
          <w:spacing w:val="-12"/>
          <w:sz w:val="120"/>
        </w:rPr>
        <w:t>contabilidad</w:t>
      </w:r>
    </w:p>
    <w:p w:rsidR="001976F4" w:rsidRDefault="0047416D">
      <w:pPr>
        <w:pStyle w:val="Textoindependiente"/>
        <w:spacing w:before="161"/>
        <w:ind w:left="7165" w:right="2854"/>
        <w:jc w:val="center"/>
      </w:pPr>
      <w:r>
        <w:t>Haga clic en cada pestaña</w:t>
      </w:r>
    </w:p>
    <w:p w:rsidR="001976F4" w:rsidRDefault="0047416D">
      <w:pPr>
        <w:pStyle w:val="Textoindependiente"/>
        <w:rPr>
          <w:sz w:val="11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5180148</wp:posOffset>
            </wp:positionH>
            <wp:positionV relativeFrom="paragraph">
              <wp:posOffset>110159</wp:posOffset>
            </wp:positionV>
            <wp:extent cx="4226497" cy="319582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6497" cy="3195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76F4" w:rsidRDefault="001976F4">
      <w:pPr>
        <w:rPr>
          <w:sz w:val="11"/>
        </w:rPr>
        <w:sectPr w:rsidR="001976F4">
          <w:pgSz w:w="19200" w:h="10800" w:orient="landscape"/>
          <w:pgMar w:top="0" w:right="740" w:bottom="0" w:left="0" w:header="720" w:footer="720" w:gutter="0"/>
          <w:cols w:space="720"/>
        </w:sectPr>
      </w:pPr>
    </w:p>
    <w:p w:rsidR="001976F4" w:rsidRDefault="0047416D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451392" behindDoc="1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-6350</wp:posOffset>
                </wp:positionV>
                <wp:extent cx="859790" cy="6870700"/>
                <wp:effectExtent l="0" t="0" r="0" b="0"/>
                <wp:wrapNone/>
                <wp:docPr id="2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790" cy="6870700"/>
                          <a:chOff x="12" y="-10"/>
                          <a:chExt cx="1354" cy="10820"/>
                        </a:xfrm>
                      </wpg:grpSpPr>
                      <wps:wsp>
                        <wps:cNvPr id="2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1" y="0"/>
                            <a:ext cx="1335" cy="10800"/>
                          </a:xfrm>
                          <a:prstGeom prst="rect">
                            <a:avLst/>
                          </a:prstGeom>
                          <a:solidFill>
                            <a:srgbClr val="F8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1" y="0"/>
                            <a:ext cx="1335" cy="1080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2E52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78A1B" id="Group 18" o:spid="_x0000_s1026" style="position:absolute;margin-left:.6pt;margin-top:-.5pt;width:67.7pt;height:541pt;z-index:-251865088;mso-position-horizontal-relative:page;mso-position-vertical-relative:page" coordorigin="12,-10" coordsize="1354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">
                <v:rect id="Rectangle 20" o:spid="_x0000_s1027" style="position:absolute;left:21;width:1335;height:1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" fillcolor="#f8caac" stroked="f"/>
                <v:rect id="Rectangle 19" o:spid="_x0000_s1028" style="position:absolute;left:21;width:1335;height:1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" filled="f" strokecolor="#2e528f" strokeweight=".96pt"/>
                <w10:wrap anchorx="page" anchory="page"/>
              </v:group>
            </w:pict>
          </mc:Fallback>
        </mc:AlternateContent>
      </w:r>
    </w:p>
    <w:p w:rsidR="001976F4" w:rsidRDefault="001976F4">
      <w:pPr>
        <w:pStyle w:val="Textoindependiente"/>
        <w:rPr>
          <w:sz w:val="20"/>
        </w:rPr>
      </w:pPr>
    </w:p>
    <w:p w:rsidR="001976F4" w:rsidRDefault="001976F4">
      <w:pPr>
        <w:pStyle w:val="Textoindependiente"/>
        <w:spacing w:before="3"/>
        <w:rPr>
          <w:sz w:val="16"/>
        </w:rPr>
      </w:pPr>
    </w:p>
    <w:p w:rsidR="001976F4" w:rsidRDefault="0047416D">
      <w:pPr>
        <w:pStyle w:val="Ttulo2"/>
        <w:spacing w:before="85"/>
        <w:ind w:left="3146"/>
        <w:rPr>
          <w:rFonts w:ascii="Times New Roman" w:hAnsi="Times New Roman"/>
        </w:rPr>
      </w:pPr>
      <w:r>
        <w:rPr>
          <w:rFonts w:ascii="Times New Roman" w:hAnsi="Times New Roman"/>
        </w:rPr>
        <w:t>Según su origen.</w:t>
      </w:r>
    </w:p>
    <w:p w:rsidR="001976F4" w:rsidRDefault="001976F4">
      <w:pPr>
        <w:pStyle w:val="Textoindependiente"/>
        <w:rPr>
          <w:rFonts w:ascii="Times New Roman"/>
          <w:b/>
          <w:sz w:val="20"/>
        </w:rPr>
      </w:pPr>
    </w:p>
    <w:p w:rsidR="001976F4" w:rsidRDefault="0047416D">
      <w:pPr>
        <w:pStyle w:val="Textoindependiente"/>
        <w:spacing w:before="220" w:line="249" w:lineRule="auto"/>
        <w:ind w:left="2805" w:right="2056"/>
        <w:jc w:val="both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53440" behindDoc="1" locked="0" layoutInCell="1" allowOverlap="1">
                <wp:simplePos x="0" y="0"/>
                <wp:positionH relativeFrom="page">
                  <wp:posOffset>356870</wp:posOffset>
                </wp:positionH>
                <wp:positionV relativeFrom="paragraph">
                  <wp:posOffset>486410</wp:posOffset>
                </wp:positionV>
                <wp:extent cx="356235" cy="506730"/>
                <wp:effectExtent l="0" t="0" r="0" b="0"/>
                <wp:wrapNone/>
                <wp:docPr id="2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6F4" w:rsidRDefault="0047416D">
                            <w:pPr>
                              <w:spacing w:line="797" w:lineRule="exact"/>
                              <w:rPr>
                                <w:rFonts w:ascii="Times New Roman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7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28.1pt;margin-top:38.3pt;width:28.05pt;height:39.9pt;z-index:-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" filled="f" stroked="f">
                <v:textbox inset="0,0,0,0">
                  <w:txbxContent>
                    <w:p w:rsidR="001976F4" w:rsidRDefault="0047416D">
                      <w:pPr>
                        <w:spacing w:line="797" w:lineRule="exact"/>
                        <w:rPr>
                          <w:rFonts w:ascii="Times New Roman"/>
                          <w:b/>
                          <w:sz w:val="72"/>
                        </w:rPr>
                      </w:pPr>
                      <w:r>
                        <w:rPr>
                          <w:rFonts w:ascii="Times New Roman"/>
                          <w:b/>
                          <w:color w:val="FFFFFF"/>
                          <w:sz w:val="72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</w:rPr>
        <w:t xml:space="preserve">Contabilidad pública: </w:t>
      </w:r>
      <w:r>
        <w:rPr>
          <w:rFonts w:ascii="Times New Roman" w:hAnsi="Times New Roman"/>
        </w:rPr>
        <w:t>como su nombre lo dice registra todas las operaciones de las instituciones públicas, es decir, las que son sostenidas por el estado a través de los recursos públicos. No buscan utilidades financieras, pues reflejan un déficit o superávit fiscal,</w:t>
      </w:r>
    </w:p>
    <w:p w:rsidR="001976F4" w:rsidRDefault="0047416D">
      <w:pPr>
        <w:pStyle w:val="Textoindependiente"/>
        <w:tabs>
          <w:tab w:val="left" w:pos="2805"/>
        </w:tabs>
        <w:spacing w:before="5"/>
        <w:ind w:left="56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FFFFFF"/>
          <w:position w:val="-41"/>
          <w:sz w:val="72"/>
        </w:rPr>
        <w:t>r</w:t>
      </w:r>
      <w:r>
        <w:rPr>
          <w:rFonts w:ascii="Times New Roman" w:hAnsi="Times New Roman"/>
          <w:b/>
          <w:color w:val="FFFFFF"/>
          <w:position w:val="-41"/>
          <w:sz w:val="72"/>
        </w:rPr>
        <w:tab/>
      </w:r>
      <w:r>
        <w:rPr>
          <w:rFonts w:ascii="Times New Roman" w:hAnsi="Times New Roman"/>
        </w:rPr>
        <w:t>traducido en un impacto social referenciado por el tipo de entidad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pública.</w:t>
      </w:r>
    </w:p>
    <w:p w:rsidR="001976F4" w:rsidRDefault="0047416D">
      <w:pPr>
        <w:pStyle w:val="Ttulo1"/>
        <w:spacing w:before="36" w:line="249" w:lineRule="auto"/>
        <w:ind w:left="561" w:right="17536"/>
        <w:jc w:val="both"/>
        <w:rPr>
          <w:rFonts w:ascii="Times New Roman"/>
        </w:rPr>
      </w:pPr>
      <w:r>
        <w:rPr>
          <w:rFonts w:ascii="Times New Roman"/>
          <w:color w:val="FFFFFF"/>
        </w:rPr>
        <w:t>i g e</w:t>
      </w:r>
    </w:p>
    <w:p w:rsidR="001976F4" w:rsidRDefault="0047416D">
      <w:pPr>
        <w:spacing w:line="339" w:lineRule="exact"/>
        <w:ind w:left="2805"/>
        <w:jc w:val="both"/>
        <w:rPr>
          <w:rFonts w:ascii="Times New Roman" w:hAnsi="Times New Roman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356870</wp:posOffset>
                </wp:positionH>
                <wp:positionV relativeFrom="paragraph">
                  <wp:posOffset>25400</wp:posOffset>
                </wp:positionV>
                <wp:extent cx="254635" cy="506730"/>
                <wp:effectExtent l="0" t="0" r="0" b="0"/>
                <wp:wrapNone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6F4" w:rsidRDefault="0047416D">
                            <w:pPr>
                              <w:spacing w:line="797" w:lineRule="exact"/>
                              <w:rPr>
                                <w:rFonts w:ascii="Times New Roman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FFFFFF"/>
                                <w:w w:val="99"/>
                                <w:sz w:val="7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28.1pt;margin-top:2pt;width:20.05pt;height:39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" filled="f" stroked="f">
                <v:textbox inset="0,0,0,0">
                  <w:txbxContent>
                    <w:p w:rsidR="001976F4" w:rsidRDefault="0047416D">
                      <w:pPr>
                        <w:spacing w:line="797" w:lineRule="exact"/>
                        <w:rPr>
                          <w:rFonts w:ascii="Times New Roman"/>
                          <w:b/>
                          <w:sz w:val="72"/>
                        </w:rPr>
                      </w:pPr>
                      <w:r>
                        <w:rPr>
                          <w:rFonts w:ascii="Times New Roman"/>
                          <w:b/>
                          <w:color w:val="FFFFFF"/>
                          <w:w w:val="99"/>
                          <w:sz w:val="72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sz w:val="36"/>
        </w:rPr>
        <w:t xml:space="preserve">Contabilidad privada: </w:t>
      </w:r>
      <w:r>
        <w:rPr>
          <w:rFonts w:ascii="Times New Roman" w:hAnsi="Times New Roman"/>
          <w:sz w:val="36"/>
        </w:rPr>
        <w:t>operaciones realizadas por personas jurídicas o naturales de carácter</w:t>
      </w:r>
    </w:p>
    <w:p w:rsidR="001976F4" w:rsidRDefault="0047416D">
      <w:pPr>
        <w:pStyle w:val="Textoindependiente"/>
        <w:spacing w:before="18" w:line="249" w:lineRule="auto"/>
        <w:ind w:left="2805" w:right="20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particular que como objetivo financiero pretende la obtención de un rendimiento que maximice la riqueza de inversionistas, accionistas o propietarios.</w:t>
      </w:r>
    </w:p>
    <w:p w:rsidR="001976F4" w:rsidRDefault="001976F4">
      <w:pPr>
        <w:pStyle w:val="Textoindependiente"/>
        <w:rPr>
          <w:rFonts w:ascii="Times New Roman"/>
          <w:sz w:val="20"/>
        </w:rPr>
      </w:pPr>
    </w:p>
    <w:p w:rsidR="001976F4" w:rsidRDefault="001976F4">
      <w:pPr>
        <w:pStyle w:val="Textoindependiente"/>
        <w:spacing w:before="6"/>
        <w:rPr>
          <w:rFonts w:ascii="Times New Roman"/>
          <w:sz w:val="16"/>
        </w:rPr>
      </w:pPr>
    </w:p>
    <w:p w:rsidR="001976F4" w:rsidRDefault="001976F4">
      <w:pPr>
        <w:rPr>
          <w:rFonts w:ascii="Times New Roman"/>
          <w:sz w:val="16"/>
        </w:rPr>
        <w:sectPr w:rsidR="001976F4">
          <w:pgSz w:w="19200" w:h="10800" w:orient="landscape"/>
          <w:pgMar w:top="0" w:right="740" w:bottom="0" w:left="0" w:header="720" w:footer="720" w:gutter="0"/>
          <w:cols w:space="720"/>
        </w:sectPr>
      </w:pPr>
    </w:p>
    <w:p w:rsidR="001976F4" w:rsidRDefault="0047416D">
      <w:pPr>
        <w:pStyle w:val="Textoindependiente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455488" behindDoc="1" locked="0" layoutInCell="1" allowOverlap="1">
                <wp:simplePos x="0" y="0"/>
                <wp:positionH relativeFrom="page">
                  <wp:posOffset>-6350</wp:posOffset>
                </wp:positionH>
                <wp:positionV relativeFrom="page">
                  <wp:posOffset>-6350</wp:posOffset>
                </wp:positionV>
                <wp:extent cx="861060" cy="6870700"/>
                <wp:effectExtent l="0" t="0" r="0" b="0"/>
                <wp:wrapNone/>
                <wp:docPr id="2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1060" cy="6870700"/>
                          <a:chOff x="-10" y="-10"/>
                          <a:chExt cx="1356" cy="10820"/>
                        </a:xfrm>
                      </wpg:grpSpPr>
                      <wps:wsp>
                        <wps:cNvPr id="2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37" cy="10800"/>
                          </a:xfrm>
                          <a:prstGeom prst="rect">
                            <a:avLst/>
                          </a:prstGeom>
                          <a:solidFill>
                            <a:srgbClr val="BCD6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37" cy="1080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2E52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9547E" id="Group 13" o:spid="_x0000_s1026" style="position:absolute;margin-left:-.5pt;margin-top:-.5pt;width:67.8pt;height:541pt;z-index:-251860992;mso-position-horizontal-relative:page;mso-position-vertical-relative:page" coordorigin="-10,-10" coordsize="1356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">
                <v:rect id="Rectangle 15" o:spid="_x0000_s1027" style="position:absolute;width:1337;height:1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" fillcolor="#bcd6ed" stroked="f"/>
                <v:rect id="Rectangle 14" o:spid="_x0000_s1028" style="position:absolute;width:1337;height:1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" filled="f" strokecolor="#2e528f" strokeweight=".96pt"/>
                <w10:wrap anchorx="page" anchory="page"/>
              </v:group>
            </w:pict>
          </mc:Fallback>
        </mc:AlternateContent>
      </w:r>
    </w:p>
    <w:p w:rsidR="001976F4" w:rsidRDefault="0047416D">
      <w:pPr>
        <w:pStyle w:val="Ttulo2"/>
        <w:spacing w:before="155"/>
        <w:ind w:left="2012"/>
      </w:pPr>
      <w:r>
        <w:t>Según su actividad</w:t>
      </w:r>
    </w:p>
    <w:p w:rsidR="001976F4" w:rsidRDefault="001976F4">
      <w:pPr>
        <w:pStyle w:val="Textoindependiente"/>
        <w:spacing w:before="4"/>
        <w:rPr>
          <w:b/>
          <w:sz w:val="33"/>
        </w:rPr>
      </w:pPr>
    </w:p>
    <w:p w:rsidR="001976F4" w:rsidRDefault="0047416D">
      <w:pPr>
        <w:pStyle w:val="Textoindependiente"/>
        <w:tabs>
          <w:tab w:val="left" w:pos="2012"/>
        </w:tabs>
        <w:spacing w:line="156" w:lineRule="auto"/>
        <w:ind w:left="2012" w:right="830" w:hanging="1462"/>
      </w:pPr>
      <w:r>
        <w:rPr>
          <w:b/>
          <w:color w:val="FFFFFF"/>
          <w:position w:val="-12"/>
          <w:sz w:val="72"/>
        </w:rPr>
        <w:t>A</w:t>
      </w:r>
      <w:r>
        <w:rPr>
          <w:b/>
          <w:color w:val="FFFFFF"/>
          <w:position w:val="-12"/>
          <w:sz w:val="72"/>
        </w:rPr>
        <w:tab/>
      </w:r>
      <w:r>
        <w:rPr>
          <w:b/>
        </w:rPr>
        <w:t>Contabilidad</w:t>
      </w:r>
      <w:r>
        <w:rPr>
          <w:b/>
          <w:spacing w:val="-14"/>
        </w:rPr>
        <w:t xml:space="preserve"> </w:t>
      </w:r>
      <w:r>
        <w:rPr>
          <w:b/>
        </w:rPr>
        <w:t>industrial:</w:t>
      </w:r>
      <w:r>
        <w:rPr>
          <w:b/>
          <w:spacing w:val="-10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aplicada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empresas</w:t>
      </w:r>
      <w:r>
        <w:rPr>
          <w:spacing w:val="-6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encargan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transformar</w:t>
      </w:r>
      <w:r>
        <w:rPr>
          <w:spacing w:val="-9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prima</w:t>
      </w:r>
      <w:r>
        <w:rPr>
          <w:spacing w:val="-3"/>
        </w:rPr>
        <w:t xml:space="preserve"> </w:t>
      </w:r>
      <w:r>
        <w:t xml:space="preserve">en productos terminados, a </w:t>
      </w:r>
      <w:r>
        <w:rPr>
          <w:spacing w:val="-3"/>
        </w:rPr>
        <w:t xml:space="preserve">través </w:t>
      </w:r>
      <w:r>
        <w:t>de procesos químicos o</w:t>
      </w:r>
      <w:r>
        <w:rPr>
          <w:spacing w:val="-1"/>
        </w:rPr>
        <w:t xml:space="preserve"> </w:t>
      </w:r>
      <w:r>
        <w:t>físicos.</w:t>
      </w:r>
    </w:p>
    <w:p w:rsidR="001976F4" w:rsidRDefault="0047416D">
      <w:pPr>
        <w:pStyle w:val="Ttulo1"/>
        <w:spacing w:line="683" w:lineRule="exact"/>
        <w:ind w:left="551"/>
      </w:pPr>
      <w:r>
        <w:rPr>
          <w:color w:val="FFFFFF"/>
        </w:rPr>
        <w:t>c</w:t>
      </w:r>
    </w:p>
    <w:p w:rsidR="001976F4" w:rsidRDefault="0047416D">
      <w:pPr>
        <w:spacing w:line="755" w:lineRule="exact"/>
        <w:ind w:left="551"/>
        <w:rPr>
          <w:b/>
          <w:sz w:val="72"/>
        </w:rPr>
      </w:pPr>
      <w:r>
        <w:rPr>
          <w:b/>
          <w:color w:val="FFFFFF"/>
          <w:sz w:val="72"/>
        </w:rPr>
        <w:t>t</w:t>
      </w:r>
    </w:p>
    <w:p w:rsidR="001976F4" w:rsidRDefault="0047416D">
      <w:pPr>
        <w:spacing w:line="213" w:lineRule="exact"/>
        <w:ind w:left="2012"/>
        <w:rPr>
          <w:sz w:val="36"/>
        </w:rPr>
      </w:pPr>
      <w:r>
        <w:rPr>
          <w:b/>
          <w:sz w:val="36"/>
        </w:rPr>
        <w:t xml:space="preserve">Contabilidad comercial: </w:t>
      </w:r>
      <w:r>
        <w:rPr>
          <w:sz w:val="36"/>
        </w:rPr>
        <w:t>hace referencia a todos los movimientos económicos y financieros de las empresas</w:t>
      </w:r>
    </w:p>
    <w:p w:rsidR="001976F4" w:rsidRDefault="0047416D">
      <w:pPr>
        <w:pStyle w:val="Textoindependiente"/>
        <w:tabs>
          <w:tab w:val="left" w:pos="2012"/>
        </w:tabs>
        <w:spacing w:before="84" w:line="156" w:lineRule="auto"/>
        <w:ind w:left="2012" w:right="384" w:hanging="1462"/>
      </w:pPr>
      <w:r>
        <w:rPr>
          <w:b/>
          <w:color w:val="FFFFFF"/>
          <w:position w:val="-12"/>
          <w:sz w:val="72"/>
        </w:rPr>
        <w:t>i</w:t>
      </w:r>
      <w:r>
        <w:rPr>
          <w:b/>
          <w:color w:val="FFFFFF"/>
          <w:position w:val="-12"/>
          <w:sz w:val="72"/>
        </w:rPr>
        <w:tab/>
      </w:r>
      <w:r>
        <w:t xml:space="preserve">que se encargan de </w:t>
      </w:r>
      <w:r>
        <w:rPr>
          <w:spacing w:val="-3"/>
        </w:rPr>
        <w:t xml:space="preserve">comprar </w:t>
      </w:r>
      <w:r>
        <w:t xml:space="preserve">y vender productos específicos de consumo </w:t>
      </w:r>
      <w:r>
        <w:rPr>
          <w:spacing w:val="-3"/>
        </w:rPr>
        <w:t xml:space="preserve">directo, </w:t>
      </w:r>
      <w:r>
        <w:t>que no implican procesos de transformación de insumos en productos terminados.</w:t>
      </w:r>
    </w:p>
    <w:p w:rsidR="001976F4" w:rsidRDefault="0047416D">
      <w:pPr>
        <w:pStyle w:val="Ttulo1"/>
        <w:spacing w:line="683" w:lineRule="exact"/>
        <w:ind w:left="551"/>
      </w:pPr>
      <w:r>
        <w:rPr>
          <w:color w:val="FFFFFF"/>
        </w:rPr>
        <w:t>v</w:t>
      </w:r>
    </w:p>
    <w:p w:rsidR="001976F4" w:rsidRDefault="0047416D">
      <w:pPr>
        <w:spacing w:line="865" w:lineRule="exact"/>
        <w:ind w:left="551"/>
        <w:rPr>
          <w:b/>
          <w:sz w:val="72"/>
        </w:rPr>
      </w:pPr>
      <w:r>
        <w:rPr>
          <w:b/>
          <w:color w:val="FFFFFF"/>
          <w:sz w:val="72"/>
        </w:rPr>
        <w:t>i</w:t>
      </w:r>
    </w:p>
    <w:p w:rsidR="001976F4" w:rsidRDefault="0047416D">
      <w:pPr>
        <w:tabs>
          <w:tab w:val="left" w:pos="2012"/>
        </w:tabs>
        <w:spacing w:before="188" w:line="156" w:lineRule="auto"/>
        <w:ind w:left="2012" w:right="1287" w:hanging="1462"/>
        <w:rPr>
          <w:sz w:val="36"/>
        </w:rPr>
      </w:pPr>
      <w:r>
        <w:rPr>
          <w:b/>
          <w:color w:val="FFFFFF"/>
          <w:position w:val="-12"/>
          <w:sz w:val="72"/>
        </w:rPr>
        <w:t>d</w:t>
      </w:r>
      <w:r>
        <w:rPr>
          <w:b/>
          <w:color w:val="FFFFFF"/>
          <w:position w:val="-12"/>
          <w:sz w:val="72"/>
        </w:rPr>
        <w:tab/>
      </w:r>
      <w:r>
        <w:rPr>
          <w:b/>
          <w:sz w:val="36"/>
        </w:rPr>
        <w:t>Contabilidad</w:t>
      </w:r>
      <w:r>
        <w:rPr>
          <w:b/>
          <w:spacing w:val="-14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empresas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extractivas:</w:t>
      </w:r>
      <w:r>
        <w:rPr>
          <w:b/>
          <w:spacing w:val="-8"/>
          <w:sz w:val="36"/>
        </w:rPr>
        <w:t xml:space="preserve"> </w:t>
      </w:r>
      <w:r>
        <w:rPr>
          <w:sz w:val="36"/>
        </w:rPr>
        <w:t>todas</w:t>
      </w:r>
      <w:r>
        <w:rPr>
          <w:spacing w:val="-5"/>
          <w:sz w:val="36"/>
        </w:rPr>
        <w:t xml:space="preserve"> </w:t>
      </w:r>
      <w:r>
        <w:rPr>
          <w:sz w:val="36"/>
        </w:rPr>
        <w:t>las</w:t>
      </w:r>
      <w:r>
        <w:rPr>
          <w:spacing w:val="-5"/>
          <w:sz w:val="36"/>
        </w:rPr>
        <w:t xml:space="preserve"> </w:t>
      </w:r>
      <w:r>
        <w:rPr>
          <w:sz w:val="36"/>
        </w:rPr>
        <w:t>empresas</w:t>
      </w:r>
      <w:r>
        <w:rPr>
          <w:spacing w:val="-7"/>
          <w:sz w:val="36"/>
        </w:rPr>
        <w:t xml:space="preserve"> </w:t>
      </w:r>
      <w:r>
        <w:rPr>
          <w:sz w:val="36"/>
        </w:rPr>
        <w:t>que</w:t>
      </w:r>
      <w:r>
        <w:rPr>
          <w:spacing w:val="-1"/>
          <w:sz w:val="36"/>
        </w:rPr>
        <w:t xml:space="preserve"> </w:t>
      </w:r>
      <w:r>
        <w:rPr>
          <w:sz w:val="36"/>
        </w:rPr>
        <w:t>se</w:t>
      </w:r>
      <w:r>
        <w:rPr>
          <w:spacing w:val="-4"/>
          <w:sz w:val="36"/>
        </w:rPr>
        <w:t xml:space="preserve"> </w:t>
      </w:r>
      <w:r>
        <w:rPr>
          <w:sz w:val="36"/>
        </w:rPr>
        <w:t>dediquen</w:t>
      </w:r>
      <w:r>
        <w:rPr>
          <w:spacing w:val="-3"/>
          <w:sz w:val="36"/>
        </w:rPr>
        <w:t xml:space="preserve"> </w:t>
      </w:r>
      <w:r>
        <w:rPr>
          <w:sz w:val="36"/>
        </w:rPr>
        <w:t>a</w:t>
      </w:r>
      <w:r>
        <w:rPr>
          <w:spacing w:val="-5"/>
          <w:sz w:val="36"/>
        </w:rPr>
        <w:t xml:space="preserve"> </w:t>
      </w:r>
      <w:r>
        <w:rPr>
          <w:sz w:val="36"/>
        </w:rPr>
        <w:t>la</w:t>
      </w:r>
      <w:r>
        <w:rPr>
          <w:spacing w:val="-3"/>
          <w:sz w:val="36"/>
        </w:rPr>
        <w:t xml:space="preserve"> </w:t>
      </w:r>
      <w:r>
        <w:rPr>
          <w:sz w:val="36"/>
        </w:rPr>
        <w:t>explotación</w:t>
      </w:r>
      <w:r>
        <w:rPr>
          <w:spacing w:val="-1"/>
          <w:sz w:val="36"/>
        </w:rPr>
        <w:t xml:space="preserve"> </w:t>
      </w:r>
      <w:r>
        <w:rPr>
          <w:sz w:val="36"/>
        </w:rPr>
        <w:t>de</w:t>
      </w:r>
      <w:r>
        <w:rPr>
          <w:spacing w:val="-5"/>
          <w:sz w:val="36"/>
        </w:rPr>
        <w:t xml:space="preserve"> </w:t>
      </w:r>
      <w:r>
        <w:rPr>
          <w:spacing w:val="-3"/>
          <w:sz w:val="36"/>
        </w:rPr>
        <w:t xml:space="preserve">recursos </w:t>
      </w:r>
      <w:r>
        <w:rPr>
          <w:sz w:val="36"/>
        </w:rPr>
        <w:t xml:space="preserve">naturales debe llevar una contabilidad específica </w:t>
      </w:r>
      <w:r>
        <w:rPr>
          <w:spacing w:val="-3"/>
          <w:sz w:val="36"/>
        </w:rPr>
        <w:t xml:space="preserve">para </w:t>
      </w:r>
      <w:r>
        <w:rPr>
          <w:sz w:val="36"/>
        </w:rPr>
        <w:t>sus actividades</w:t>
      </w:r>
      <w:r>
        <w:rPr>
          <w:spacing w:val="5"/>
          <w:sz w:val="36"/>
        </w:rPr>
        <w:t xml:space="preserve"> </w:t>
      </w:r>
      <w:r>
        <w:rPr>
          <w:sz w:val="36"/>
        </w:rPr>
        <w:t>económicas.</w:t>
      </w:r>
    </w:p>
    <w:p w:rsidR="001976F4" w:rsidRDefault="0047416D">
      <w:pPr>
        <w:pStyle w:val="Ttulo1"/>
        <w:spacing w:line="683" w:lineRule="exact"/>
        <w:ind w:left="551"/>
      </w:pPr>
      <w:r>
        <w:rPr>
          <w:color w:val="FFFFFF"/>
        </w:rPr>
        <w:t>a</w:t>
      </w:r>
    </w:p>
    <w:p w:rsidR="001976F4" w:rsidRDefault="0047416D">
      <w:pPr>
        <w:spacing w:line="871" w:lineRule="exact"/>
        <w:ind w:left="551"/>
        <w:rPr>
          <w:b/>
          <w:sz w:val="72"/>
        </w:rPr>
      </w:pPr>
      <w:r>
        <w:rPr>
          <w:b/>
          <w:color w:val="FFFFFF"/>
          <w:sz w:val="72"/>
        </w:rPr>
        <w:t>d</w:t>
      </w:r>
    </w:p>
    <w:p w:rsidR="001976F4" w:rsidRDefault="0047416D">
      <w:pPr>
        <w:spacing w:before="200"/>
        <w:ind w:left="2012"/>
        <w:rPr>
          <w:sz w:val="36"/>
        </w:rPr>
      </w:pPr>
      <w:r>
        <w:rPr>
          <w:b/>
          <w:sz w:val="36"/>
        </w:rPr>
        <w:t xml:space="preserve">Contabilidad de servicios: </w:t>
      </w:r>
      <w:r>
        <w:rPr>
          <w:sz w:val="36"/>
        </w:rPr>
        <w:t>son todas aquellas que se dedican a la prestación de servicios.</w:t>
      </w:r>
    </w:p>
    <w:p w:rsidR="001976F4" w:rsidRDefault="001976F4">
      <w:pPr>
        <w:rPr>
          <w:sz w:val="36"/>
        </w:rPr>
        <w:sectPr w:rsidR="001976F4">
          <w:pgSz w:w="19200" w:h="10800" w:orient="landscape"/>
          <w:pgMar w:top="0" w:right="740" w:bottom="0" w:left="0" w:header="720" w:footer="720" w:gutter="0"/>
          <w:cols w:space="720"/>
        </w:sectPr>
      </w:pPr>
    </w:p>
    <w:p w:rsidR="001976F4" w:rsidRDefault="0047416D">
      <w:pPr>
        <w:pStyle w:val="Textoindependiente"/>
        <w:spacing w:before="8"/>
        <w:rPr>
          <w:sz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460608" behindDoc="1" locked="0" layoutInCell="1" allowOverlap="1">
                <wp:simplePos x="0" y="0"/>
                <wp:positionH relativeFrom="page">
                  <wp:posOffset>-6350</wp:posOffset>
                </wp:positionH>
                <wp:positionV relativeFrom="page">
                  <wp:posOffset>-6350</wp:posOffset>
                </wp:positionV>
                <wp:extent cx="861060" cy="6870700"/>
                <wp:effectExtent l="0" t="0" r="0" b="0"/>
                <wp:wrapNone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1060" cy="6870700"/>
                          <a:chOff x="-10" y="-10"/>
                          <a:chExt cx="1356" cy="10820"/>
                        </a:xfrm>
                      </wpg:grpSpPr>
                      <wps:wsp>
                        <wps:cNvPr id="2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37" cy="10800"/>
                          </a:xfrm>
                          <a:prstGeom prst="rect">
                            <a:avLst/>
                          </a:pr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37" cy="1080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2E52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1D43B" id="Group 10" o:spid="_x0000_s1026" style="position:absolute;margin-left:-.5pt;margin-top:-.5pt;width:67.8pt;height:541pt;z-index:-251855872;mso-position-horizontal-relative:page;mso-position-vertical-relative:page" coordorigin="-10,-10" coordsize="1356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">
                <v:rect id="Rectangle 12" o:spid="_x0000_s1027" style="position:absolute;width:1337;height:1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" fillcolor="#6f2f9f" stroked="f"/>
                <v:rect id="Rectangle 11" o:spid="_x0000_s1028" style="position:absolute;width:1337;height:1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" filled="f" strokecolor="#2e528f" strokeweight=".96pt"/>
                <w10:wrap anchorx="page" anchory="page"/>
              </v:group>
            </w:pict>
          </mc:Fallback>
        </mc:AlternateContent>
      </w:r>
    </w:p>
    <w:p w:rsidR="001976F4" w:rsidRDefault="0047416D">
      <w:pPr>
        <w:pStyle w:val="Ttulo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276860</wp:posOffset>
                </wp:positionH>
                <wp:positionV relativeFrom="paragraph">
                  <wp:posOffset>163195</wp:posOffset>
                </wp:positionV>
                <wp:extent cx="122555" cy="457835"/>
                <wp:effectExtent l="0" t="0" r="0" b="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6F4" w:rsidRDefault="0047416D">
                            <w:pPr>
                              <w:spacing w:line="720" w:lineRule="exact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7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21.8pt;margin-top:12.85pt;width:9.6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" filled="f" stroked="f">
                <v:textbox inset="0,0,0,0">
                  <w:txbxContent>
                    <w:p w:rsidR="001976F4" w:rsidRDefault="0047416D">
                      <w:pPr>
                        <w:spacing w:line="720" w:lineRule="exact"/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color w:val="FFFFFF"/>
                          <w:sz w:val="7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Según la información</w:t>
      </w:r>
    </w:p>
    <w:p w:rsidR="001976F4" w:rsidRDefault="001976F4">
      <w:pPr>
        <w:pStyle w:val="Textoindependiente"/>
        <w:spacing w:before="5"/>
        <w:rPr>
          <w:b/>
          <w:sz w:val="35"/>
        </w:rPr>
      </w:pPr>
    </w:p>
    <w:p w:rsidR="001976F4" w:rsidRDefault="0047416D">
      <w:pPr>
        <w:pStyle w:val="Textoindependiente"/>
        <w:spacing w:line="235" w:lineRule="auto"/>
        <w:ind w:left="1772" w:right="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276860</wp:posOffset>
                </wp:positionH>
                <wp:positionV relativeFrom="paragraph">
                  <wp:posOffset>141605</wp:posOffset>
                </wp:positionV>
                <wp:extent cx="245745" cy="457200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6F4" w:rsidRDefault="0047416D">
                            <w:pPr>
                              <w:spacing w:line="720" w:lineRule="exact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7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2" type="#_x0000_t202" style="position:absolute;left:0;text-align:left;margin-left:21.8pt;margin-top:11.15pt;width:19.3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" filled="f" stroked="f">
                <v:textbox inset="0,0,0,0">
                  <w:txbxContent>
                    <w:p w:rsidR="001976F4" w:rsidRDefault="0047416D">
                      <w:pPr>
                        <w:spacing w:line="720" w:lineRule="exact"/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color w:val="FFFFFF"/>
                          <w:sz w:val="72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276860</wp:posOffset>
                </wp:positionH>
                <wp:positionV relativeFrom="paragraph">
                  <wp:posOffset>690245</wp:posOffset>
                </wp:positionV>
                <wp:extent cx="144780" cy="457200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6F4" w:rsidRDefault="0047416D">
                            <w:pPr>
                              <w:spacing w:line="720" w:lineRule="exact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72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left:0;text-align:left;margin-left:21.8pt;margin-top:54.35pt;width:11.4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" filled="f" stroked="f">
                <v:textbox inset="0,0,0,0">
                  <w:txbxContent>
                    <w:p w:rsidR="001976F4" w:rsidRDefault="0047416D">
                      <w:pPr>
                        <w:spacing w:line="720" w:lineRule="exact"/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color w:val="FFFFFF"/>
                          <w:sz w:val="72"/>
                        </w:rPr>
                        <w:t>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 xml:space="preserve">Contabilidad financiera: </w:t>
      </w:r>
      <w:r>
        <w:t>generalmente esta información es destinada a los gerentes, socios o accionistas de una empresa, puesto que registra la información financiera de los hechos económicos de la entidad y es revelada a través de los estados financieros.</w:t>
      </w:r>
    </w:p>
    <w:p w:rsidR="001976F4" w:rsidRDefault="001976F4">
      <w:pPr>
        <w:pStyle w:val="Textoindependiente"/>
        <w:spacing w:before="8"/>
        <w:rPr>
          <w:sz w:val="48"/>
        </w:rPr>
      </w:pPr>
    </w:p>
    <w:p w:rsidR="001976F4" w:rsidRDefault="0047416D">
      <w:pPr>
        <w:pStyle w:val="Textoindependiente"/>
        <w:tabs>
          <w:tab w:val="left" w:pos="1772"/>
        </w:tabs>
        <w:spacing w:line="213" w:lineRule="auto"/>
        <w:ind w:left="1772" w:right="109" w:hanging="13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8800" behindDoc="1" locked="0" layoutInCell="1" allowOverlap="1">
                <wp:simplePos x="0" y="0"/>
                <wp:positionH relativeFrom="page">
                  <wp:posOffset>276860</wp:posOffset>
                </wp:positionH>
                <wp:positionV relativeFrom="paragraph">
                  <wp:posOffset>589915</wp:posOffset>
                </wp:positionV>
                <wp:extent cx="162560" cy="457200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6F4" w:rsidRDefault="0047416D">
                            <w:pPr>
                              <w:spacing w:line="720" w:lineRule="exact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72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left:0;text-align:left;margin-left:21.8pt;margin-top:46.45pt;width:12.8pt;height:36pt;z-index:-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" filled="f" stroked="f">
                <v:textbox inset="0,0,0,0">
                  <w:txbxContent>
                    <w:p w:rsidR="001976F4" w:rsidRDefault="0047416D">
                      <w:pPr>
                        <w:spacing w:line="720" w:lineRule="exact"/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color w:val="FFFFFF"/>
                          <w:sz w:val="72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FFFFFF"/>
          <w:sz w:val="72"/>
        </w:rPr>
        <w:t>o</w:t>
      </w:r>
      <w:r>
        <w:rPr>
          <w:b/>
          <w:color w:val="FFFFFF"/>
          <w:sz w:val="72"/>
        </w:rPr>
        <w:tab/>
      </w:r>
      <w:r>
        <w:rPr>
          <w:b/>
        </w:rPr>
        <w:t>Contabilidad</w:t>
      </w:r>
      <w:r>
        <w:rPr>
          <w:b/>
          <w:spacing w:val="-17"/>
        </w:rPr>
        <w:t xml:space="preserve"> </w:t>
      </w:r>
      <w:r>
        <w:rPr>
          <w:b/>
        </w:rPr>
        <w:t>administrativa:</w:t>
      </w:r>
      <w:r>
        <w:rPr>
          <w:b/>
          <w:spacing w:val="-13"/>
        </w:rPr>
        <w:t xml:space="preserve"> </w:t>
      </w:r>
      <w:r>
        <w:t>principalmente</w:t>
      </w:r>
      <w:r>
        <w:rPr>
          <w:spacing w:val="-1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rPr>
          <w:spacing w:val="-3"/>
        </w:rPr>
        <w:t>enfoca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aspectos</w:t>
      </w:r>
      <w:r>
        <w:rPr>
          <w:spacing w:val="-9"/>
        </w:rPr>
        <w:t xml:space="preserve"> </w:t>
      </w:r>
      <w:r>
        <w:t>administrativos</w:t>
      </w:r>
      <w:r>
        <w:rPr>
          <w:spacing w:val="-1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organización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 fin de poder dar cumplimiento a los objetivos empresariales establecidos y así mismo mejorar las estrategias implementadas.</w:t>
      </w:r>
    </w:p>
    <w:p w:rsidR="001976F4" w:rsidRDefault="0047416D">
      <w:pPr>
        <w:pStyle w:val="Ttulo1"/>
        <w:spacing w:before="84" w:line="830" w:lineRule="exact"/>
        <w:ind w:left="436"/>
      </w:pPr>
      <w:r>
        <w:rPr>
          <w:color w:val="FFFFFF"/>
        </w:rPr>
        <w:t>m</w:t>
      </w:r>
    </w:p>
    <w:p w:rsidR="001976F4" w:rsidRDefault="0047416D">
      <w:pPr>
        <w:pStyle w:val="Textoindependiente"/>
        <w:spacing w:line="390" w:lineRule="exact"/>
        <w:ind w:left="17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276860</wp:posOffset>
                </wp:positionH>
                <wp:positionV relativeFrom="paragraph">
                  <wp:posOffset>114935</wp:posOffset>
                </wp:positionV>
                <wp:extent cx="226060" cy="45720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6F4" w:rsidRDefault="0047416D">
                            <w:pPr>
                              <w:spacing w:line="720" w:lineRule="exact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7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left:0;text-align:left;margin-left:21.8pt;margin-top:9.05pt;width:17.8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" filled="f" stroked="f">
                <v:textbox inset="0,0,0,0">
                  <w:txbxContent>
                    <w:p w:rsidR="001976F4" w:rsidRDefault="0047416D">
                      <w:pPr>
                        <w:spacing w:line="720" w:lineRule="exact"/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color w:val="FFFFFF"/>
                          <w:sz w:val="72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 xml:space="preserve">Contabilidad fiscal: </w:t>
      </w:r>
      <w:r>
        <w:t xml:space="preserve">es la encargada de </w:t>
      </w:r>
      <w:r>
        <w:rPr>
          <w:spacing w:val="-3"/>
        </w:rPr>
        <w:t xml:space="preserve">registrar </w:t>
      </w:r>
      <w:r>
        <w:t>y preparar informes acerca de las declaraciones de</w:t>
      </w:r>
      <w:r>
        <w:rPr>
          <w:spacing w:val="-53"/>
        </w:rPr>
        <w:t xml:space="preserve"> </w:t>
      </w:r>
      <w:r>
        <w:t>impuestos.</w:t>
      </w:r>
    </w:p>
    <w:p w:rsidR="001976F4" w:rsidRDefault="001976F4">
      <w:pPr>
        <w:pStyle w:val="Textoindependiente"/>
        <w:spacing w:before="8"/>
        <w:rPr>
          <w:sz w:val="41"/>
        </w:rPr>
      </w:pPr>
    </w:p>
    <w:p w:rsidR="001976F4" w:rsidRDefault="0047416D">
      <w:pPr>
        <w:pStyle w:val="Ttulo1"/>
        <w:spacing w:line="829" w:lineRule="exact"/>
        <w:ind w:left="436"/>
      </w:pPr>
      <w:r>
        <w:rPr>
          <w:color w:val="FFFFFF"/>
        </w:rPr>
        <w:t>c</w:t>
      </w:r>
    </w:p>
    <w:p w:rsidR="001976F4" w:rsidRDefault="0047416D">
      <w:pPr>
        <w:spacing w:line="386" w:lineRule="exact"/>
        <w:ind w:left="1772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276860</wp:posOffset>
                </wp:positionH>
                <wp:positionV relativeFrom="paragraph">
                  <wp:posOffset>114935</wp:posOffset>
                </wp:positionV>
                <wp:extent cx="112395" cy="45720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6F4" w:rsidRDefault="0047416D">
                            <w:pPr>
                              <w:spacing w:line="720" w:lineRule="exact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7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left:0;text-align:left;margin-left:21.8pt;margin-top:9.05pt;width:8.8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" filled="f" stroked="f">
                <v:textbox inset="0,0,0,0">
                  <w:txbxContent>
                    <w:p w:rsidR="001976F4" w:rsidRDefault="0047416D">
                      <w:pPr>
                        <w:spacing w:line="720" w:lineRule="exact"/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color w:val="FFFFFF"/>
                          <w:sz w:val="7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36"/>
        </w:rPr>
        <w:t xml:space="preserve">Contabilidad de costos: </w:t>
      </w:r>
      <w:r>
        <w:rPr>
          <w:sz w:val="36"/>
        </w:rPr>
        <w:t xml:space="preserve">se </w:t>
      </w:r>
      <w:r>
        <w:rPr>
          <w:spacing w:val="-3"/>
          <w:sz w:val="36"/>
        </w:rPr>
        <w:t xml:space="preserve">enfoca </w:t>
      </w:r>
      <w:r>
        <w:rPr>
          <w:sz w:val="36"/>
        </w:rPr>
        <w:t xml:space="preserve">principalmente en las empresas industriales, </w:t>
      </w:r>
      <w:r>
        <w:rPr>
          <w:spacing w:val="-3"/>
          <w:sz w:val="36"/>
        </w:rPr>
        <w:t xml:space="preserve">para </w:t>
      </w:r>
      <w:r>
        <w:rPr>
          <w:sz w:val="36"/>
        </w:rPr>
        <w:t>llevar a cabo un sistema</w:t>
      </w:r>
      <w:r>
        <w:rPr>
          <w:spacing w:val="-53"/>
          <w:sz w:val="36"/>
        </w:rPr>
        <w:t xml:space="preserve"> </w:t>
      </w:r>
      <w:r>
        <w:rPr>
          <w:sz w:val="36"/>
        </w:rPr>
        <w:t>de</w:t>
      </w:r>
    </w:p>
    <w:p w:rsidR="001976F4" w:rsidRDefault="0047416D">
      <w:pPr>
        <w:pStyle w:val="Textoindependiente"/>
        <w:spacing w:before="3" w:line="235" w:lineRule="auto"/>
        <w:ind w:left="1772" w:right="2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276860</wp:posOffset>
                </wp:positionH>
                <wp:positionV relativeFrom="paragraph">
                  <wp:posOffset>417830</wp:posOffset>
                </wp:positionV>
                <wp:extent cx="246380" cy="4572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6F4" w:rsidRDefault="0047416D">
                            <w:pPr>
                              <w:spacing w:line="720" w:lineRule="exact"/>
                              <w:rPr>
                                <w:b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z w:val="72"/>
                              </w:rPr>
                              <w:t>ó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position:absolute;left:0;text-align:left;margin-left:21.8pt;margin-top:32.9pt;width:19.4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" filled="f" stroked="f">
                <v:textbox inset="0,0,0,0">
                  <w:txbxContent>
                    <w:p w:rsidR="001976F4" w:rsidRDefault="0047416D">
                      <w:pPr>
                        <w:spacing w:line="720" w:lineRule="exact"/>
                        <w:rPr>
                          <w:b/>
                          <w:sz w:val="72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z w:val="72"/>
                        </w:rPr>
                        <w:t>ó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t>costeo minucioso de los productos de producción, mostrando costos unitarios y generales de cada uno de estos, con el fin de poder establecer precio de venta para no incurrir en pérdidas.</w:t>
      </w:r>
    </w:p>
    <w:p w:rsidR="001976F4" w:rsidRDefault="001976F4">
      <w:pPr>
        <w:pStyle w:val="Textoindependiente"/>
        <w:spacing w:before="1"/>
        <w:rPr>
          <w:sz w:val="35"/>
        </w:rPr>
      </w:pPr>
    </w:p>
    <w:p w:rsidR="001976F4" w:rsidRDefault="0047416D">
      <w:pPr>
        <w:spacing w:line="437" w:lineRule="exact"/>
        <w:ind w:left="1772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276860</wp:posOffset>
                </wp:positionH>
                <wp:positionV relativeFrom="paragraph">
                  <wp:posOffset>146050</wp:posOffset>
                </wp:positionV>
                <wp:extent cx="245745" cy="4578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6F4" w:rsidRDefault="0047416D">
                            <w:pPr>
                              <w:spacing w:line="720" w:lineRule="exact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7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8" type="#_x0000_t202" style="position:absolute;left:0;text-align:left;margin-left:21.8pt;margin-top:11.5pt;width:19.35pt;height:36.0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" filled="f" stroked="f">
                <v:textbox inset="0,0,0,0">
                  <w:txbxContent>
                    <w:p w:rsidR="001976F4" w:rsidRDefault="0047416D">
                      <w:pPr>
                        <w:spacing w:line="720" w:lineRule="exact"/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color w:val="FFFFFF"/>
                          <w:sz w:val="72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36"/>
        </w:rPr>
        <w:t xml:space="preserve">Contabilidad de gestión: </w:t>
      </w:r>
      <w:r>
        <w:rPr>
          <w:sz w:val="36"/>
        </w:rPr>
        <w:t>es más amplia la visión de la gestión que la de costos, ya que, registra toda la</w:t>
      </w:r>
    </w:p>
    <w:p w:rsidR="001976F4" w:rsidRDefault="0047416D">
      <w:pPr>
        <w:pStyle w:val="Textoindependiente"/>
        <w:spacing w:line="437" w:lineRule="exact"/>
        <w:ind w:left="1772"/>
      </w:pPr>
      <w:r>
        <w:t>información económica y financiera, principalmente en periodos</w:t>
      </w:r>
    </w:p>
    <w:sectPr w:rsidR="001976F4">
      <w:pgSz w:w="19200" w:h="10800" w:orient="landscape"/>
      <w:pgMar w:top="0" w:right="7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F4"/>
    <w:rsid w:val="001976F4"/>
    <w:rsid w:val="0047416D"/>
    <w:rsid w:val="00C9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881A5"/>
  <w15:docId w15:val="{50268D4B-34EB-4F09-B73F-4A006431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line="720" w:lineRule="exact"/>
      <w:outlineLvl w:val="0"/>
    </w:pPr>
    <w:rPr>
      <w:b/>
      <w:bCs/>
      <w:sz w:val="72"/>
      <w:szCs w:val="72"/>
    </w:rPr>
  </w:style>
  <w:style w:type="paragraph" w:styleId="Ttulo2">
    <w:name w:val="heading 2"/>
    <w:basedOn w:val="Normal"/>
    <w:uiPriority w:val="9"/>
    <w:unhideWhenUsed/>
    <w:qFormat/>
    <w:pPr>
      <w:spacing w:before="27"/>
      <w:ind w:left="1772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ttyimages.es/ilustraciones/contabilidad?family=creative&amp;amp;license=rf&amp;amp;mediatype=illustration&amp;amp;phrase=contabilidad&amp;amp;sort=best&amp;amp;licen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470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Clasificación de la contabilidad</dc:title>
  <dc:creator>Lorena Romero</dc:creator>
  <cp:lastModifiedBy>Lorena Romero</cp:lastModifiedBy>
  <cp:revision>3</cp:revision>
  <dcterms:created xsi:type="dcterms:W3CDTF">2020-07-28T01:44:00Z</dcterms:created>
  <dcterms:modified xsi:type="dcterms:W3CDTF">2020-10-14T21:00:00Z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Creator">
    <vt:lpwstr>Microsoft® PowerPoint® para Office 365</vt:lpwstr>
  </property>
  <property fmtid="{D5CDD505-2E9C-101B-9397-08002B2CF9AE}" pid="4" name="LastSaved">
    <vt:filetime>2020-07-28T00:00:00Z</vt:filetime>
  </property>
</Properties>
</file>