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B108C" w14:textId="77777777" w:rsidR="001010FC" w:rsidRDefault="00A05040">
      <w:r w:rsidRPr="00A05040">
        <w:rPr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EE6D8" wp14:editId="4FEAE7A6">
                <wp:simplePos x="0" y="0"/>
                <wp:positionH relativeFrom="column">
                  <wp:posOffset>2967355</wp:posOffset>
                </wp:positionH>
                <wp:positionV relativeFrom="paragraph">
                  <wp:posOffset>131445</wp:posOffset>
                </wp:positionV>
                <wp:extent cx="1494155" cy="928370"/>
                <wp:effectExtent l="0" t="0" r="0" b="0"/>
                <wp:wrapSquare wrapText="bothSides"/>
                <wp:docPr id="3" name="Cuadro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928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C5BCD3" w14:textId="77777777" w:rsidR="00A05040" w:rsidRDefault="00A05040" w:rsidP="00A0504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BFBFBF" w:themeColor="background1" w:themeShade="BF"/>
                                <w:kern w:val="24"/>
                                <w:sz w:val="36"/>
                                <w:szCs w:val="36"/>
                              </w:rPr>
                              <w:t>Mapa conceptual / Interactividad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EE6D8" id="_x0000_t202" coordsize="21600,21600" o:spt="202" path="m0,0l0,21600,21600,21600,21600,0xe">
                <v:stroke joinstyle="miter"/>
                <v:path gradientshapeok="t" o:connecttype="rect"/>
              </v:shapetype>
              <v:shape id="CuadroTexto_x0020_2" o:spid="_x0000_s1026" type="#_x0000_t202" style="position:absolute;margin-left:233.65pt;margin-top:10.35pt;width:117.65pt;height:7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" filled="f" stroked="f">
                <v:textbox style="mso-fit-shape-to-text:t">
                  <w:txbxContent>
                    <w:p w14:paraId="01C5BCD3" w14:textId="77777777" w:rsidR="00A05040" w:rsidRDefault="00A05040" w:rsidP="00A0504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BFBFBF" w:themeColor="background1" w:themeShade="BF"/>
                          <w:kern w:val="24"/>
                          <w:sz w:val="36"/>
                          <w:szCs w:val="36"/>
                        </w:rPr>
                        <w:t>Mapa conceptual / Interactividad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5040">
        <w:rPr>
          <w:lang w:val="es-ES"/>
        </w:rPr>
        <w:drawing>
          <wp:anchor distT="0" distB="0" distL="114300" distR="114300" simplePos="0" relativeHeight="251659264" behindDoc="0" locked="0" layoutInCell="1" allowOverlap="1" wp14:anchorId="7D4EC266" wp14:editId="5184B41F">
            <wp:simplePos x="0" y="0"/>
            <wp:positionH relativeFrom="column">
              <wp:posOffset>1710119</wp:posOffset>
            </wp:positionH>
            <wp:positionV relativeFrom="paragraph">
              <wp:posOffset>128415</wp:posOffset>
            </wp:positionV>
            <wp:extent cx="819150" cy="800100"/>
            <wp:effectExtent l="0" t="0" r="0" b="1270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65960" t="17188" r="27744" b="71874"/>
                    <a:stretch/>
                  </pic:blipFill>
                  <pic:spPr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040">
        <w:rPr>
          <w:lang w:val="es-ES"/>
        </w:rPr>
        <w:drawing>
          <wp:anchor distT="0" distB="0" distL="114300" distR="114300" simplePos="0" relativeHeight="251661312" behindDoc="0" locked="0" layoutInCell="1" allowOverlap="1" wp14:anchorId="388AC81A" wp14:editId="3F2B5AFF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386893" cy="949678"/>
            <wp:effectExtent l="0" t="0" r="1016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452" t="14660" r="41075" b="15376"/>
                    <a:stretch/>
                  </pic:blipFill>
                  <pic:spPr>
                    <a:xfrm>
                      <a:off x="0" y="0"/>
                      <a:ext cx="1386893" cy="949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6BEDA" w14:textId="77777777" w:rsidR="00A05040" w:rsidRDefault="00A05040"/>
    <w:p w14:paraId="43F46B91" w14:textId="77777777" w:rsidR="00A05040" w:rsidRDefault="00A05040"/>
    <w:p w14:paraId="12CF6043" w14:textId="77777777" w:rsidR="00A05040" w:rsidRDefault="00A05040"/>
    <w:p w14:paraId="38ACA1DD" w14:textId="77777777" w:rsidR="00A05040" w:rsidRDefault="00A05040"/>
    <w:p w14:paraId="51CA659D" w14:textId="77777777" w:rsidR="00A05040" w:rsidRDefault="00A05040"/>
    <w:p w14:paraId="5CA91911" w14:textId="77777777" w:rsidR="00A05040" w:rsidRDefault="00A05040"/>
    <w:p w14:paraId="5E3383A1" w14:textId="77777777" w:rsidR="00A05040" w:rsidRDefault="00A05040"/>
    <w:tbl>
      <w:tblPr>
        <w:tblW w:w="835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80"/>
        <w:gridCol w:w="6574"/>
      </w:tblGrid>
      <w:tr w:rsidR="00A05040" w:rsidRPr="00A05040" w14:paraId="74DDC9FE" w14:textId="77777777" w:rsidTr="00A05040">
        <w:trPr>
          <w:trHeight w:val="678"/>
        </w:trPr>
        <w:tc>
          <w:tcPr>
            <w:tcW w:w="8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DAB40" w14:textId="77777777" w:rsidR="00A05040" w:rsidRPr="00A05040" w:rsidRDefault="00A05040" w:rsidP="00A05040">
            <w:pPr>
              <w:rPr>
                <w:color w:val="00B0F0"/>
              </w:rPr>
            </w:pPr>
            <w:proofErr w:type="spellStart"/>
            <w:r w:rsidRPr="00A05040">
              <w:rPr>
                <w:b/>
                <w:bCs/>
                <w:color w:val="00B0F0"/>
                <w:u w:val="single"/>
                <w:lang w:val="es-ES"/>
              </w:rPr>
              <w:t>Instrucci</w:t>
            </w:r>
            <w:r w:rsidRPr="00A05040">
              <w:rPr>
                <w:b/>
                <w:bCs/>
                <w:color w:val="00B0F0"/>
                <w:u w:val="single"/>
                <w:lang w:val="es-ES_tradnl"/>
              </w:rPr>
              <w:t>ón</w:t>
            </w:r>
            <w:proofErr w:type="spellEnd"/>
            <w:r w:rsidRPr="00A05040">
              <w:rPr>
                <w:b/>
                <w:bCs/>
                <w:color w:val="00B0F0"/>
                <w:u w:val="single"/>
                <w:lang w:val="es-ES_tradnl"/>
              </w:rPr>
              <w:t xml:space="preserve">:  </w:t>
            </w:r>
          </w:p>
          <w:p w14:paraId="33AFA871" w14:textId="77777777" w:rsidR="00A05040" w:rsidRPr="00A05040" w:rsidRDefault="00A05040" w:rsidP="00A05040">
            <w:r w:rsidRPr="00A05040">
              <w:rPr>
                <w:color w:val="00B0F0"/>
                <w:lang w:val="es-ES_tradnl"/>
              </w:rPr>
              <w:t xml:space="preserve">Para conocer los métodos de </w:t>
            </w:r>
            <w:proofErr w:type="spellStart"/>
            <w:r w:rsidRPr="00A05040">
              <w:rPr>
                <w:color w:val="00B0F0"/>
                <w:lang w:val="es-ES_tradnl"/>
              </w:rPr>
              <w:t>crackeo</w:t>
            </w:r>
            <w:proofErr w:type="spellEnd"/>
            <w:r w:rsidRPr="00A05040">
              <w:rPr>
                <w:color w:val="00B0F0"/>
                <w:lang w:val="es-ES_tradnl"/>
              </w:rPr>
              <w:t xml:space="preserve"> de cl</w:t>
            </w:r>
            <w:r w:rsidRPr="00A05040">
              <w:rPr>
                <w:color w:val="00B0F0"/>
                <w:lang w:val="es-ES"/>
              </w:rPr>
              <w:t xml:space="preserve">aves/contraseñas y las formas de evitarlo, haga clic en cada </w:t>
            </w:r>
            <w:r w:rsidRPr="00A05040">
              <w:rPr>
                <w:color w:val="00B0F0"/>
                <w:lang w:val="es-ES_tradnl"/>
              </w:rPr>
              <w:t>ítem.</w:t>
            </w:r>
          </w:p>
        </w:tc>
      </w:tr>
      <w:tr w:rsidR="00A05040" w:rsidRPr="00A05040" w14:paraId="7763E45D" w14:textId="77777777" w:rsidTr="00A05040">
        <w:trPr>
          <w:trHeight w:val="678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B1865" w14:textId="77777777" w:rsidR="00A05040" w:rsidRPr="00A05040" w:rsidRDefault="00A05040" w:rsidP="00A05040">
            <w:r w:rsidRPr="00A05040">
              <w:t>Métodos</w:t>
            </w:r>
          </w:p>
        </w:tc>
        <w:tc>
          <w:tcPr>
            <w:tcW w:w="6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3D61A" w14:textId="77777777" w:rsidR="00000000" w:rsidRPr="00A05040" w:rsidRDefault="00A05040" w:rsidP="00A05040">
            <w:pPr>
              <w:numPr>
                <w:ilvl w:val="0"/>
                <w:numId w:val="1"/>
              </w:numPr>
              <w:jc w:val="both"/>
            </w:pPr>
            <w:r w:rsidRPr="00A05040">
              <w:rPr>
                <w:b/>
              </w:rPr>
              <w:t>Vulnerabilidad del algoritmo criptográfico:</w:t>
            </w:r>
            <w:r w:rsidRPr="00A05040">
              <w:t xml:space="preserve"> depende de cada algoritmo, puede crackearse sin ninguna entrada de información.</w:t>
            </w:r>
          </w:p>
          <w:p w14:paraId="16395D38" w14:textId="77777777" w:rsidR="00000000" w:rsidRPr="00A05040" w:rsidRDefault="00A05040" w:rsidP="00A05040">
            <w:pPr>
              <w:numPr>
                <w:ilvl w:val="0"/>
                <w:numId w:val="1"/>
              </w:numPr>
              <w:jc w:val="both"/>
            </w:pPr>
            <w:r w:rsidRPr="00A05040">
              <w:rPr>
                <w:b/>
              </w:rPr>
              <w:t>Adi</w:t>
            </w:r>
            <w:r w:rsidRPr="00A05040">
              <w:rPr>
                <w:b/>
              </w:rPr>
              <w:t>vinando</w:t>
            </w:r>
            <w:r w:rsidRPr="00A05040">
              <w:t>: más efectivo de lo que se piensa, aunque poco atractivo para los informáticos.</w:t>
            </w:r>
          </w:p>
          <w:p w14:paraId="31B9E28B" w14:textId="77777777" w:rsidR="00000000" w:rsidRPr="00A05040" w:rsidRDefault="00A05040" w:rsidP="00A05040">
            <w:pPr>
              <w:numPr>
                <w:ilvl w:val="0"/>
                <w:numId w:val="1"/>
              </w:numPr>
              <w:jc w:val="both"/>
            </w:pPr>
            <w:r w:rsidRPr="00A05040">
              <w:rPr>
                <w:b/>
              </w:rPr>
              <w:t>Fuerza bruta</w:t>
            </w:r>
            <w:r w:rsidRPr="00A05040">
              <w:t xml:space="preserve"> (incremental): es 100% efectivo, si se puede esperar varios siglos (no es eficiente).</w:t>
            </w:r>
          </w:p>
          <w:p w14:paraId="4334C6FD" w14:textId="77777777" w:rsidR="00000000" w:rsidRPr="00A05040" w:rsidRDefault="00A05040" w:rsidP="00A05040">
            <w:pPr>
              <w:numPr>
                <w:ilvl w:val="0"/>
                <w:numId w:val="1"/>
              </w:numPr>
              <w:jc w:val="both"/>
            </w:pPr>
            <w:r w:rsidRPr="00A05040">
              <w:rPr>
                <w:b/>
              </w:rPr>
              <w:t>Diccionarios</w:t>
            </w:r>
            <w:r w:rsidRPr="00A05040">
              <w:t>: más elegante que fuerza bruta, pero tiene que estar e</w:t>
            </w:r>
            <w:r>
              <w:t>n el diccionario, a menos que se le</w:t>
            </w:r>
            <w:r w:rsidRPr="00A05040">
              <w:t xml:space="preserve"> agregue</w:t>
            </w:r>
            <w:r w:rsidRPr="00A05040">
              <w:t xml:space="preserve"> reglas y sea híbrido (diccionario+fuerza bruta).</w:t>
            </w:r>
          </w:p>
          <w:p w14:paraId="5AC29F3E" w14:textId="77777777" w:rsidR="00000000" w:rsidRPr="00A05040" w:rsidRDefault="00A05040" w:rsidP="00A05040">
            <w:pPr>
              <w:numPr>
                <w:ilvl w:val="0"/>
                <w:numId w:val="1"/>
              </w:numPr>
              <w:jc w:val="both"/>
            </w:pPr>
            <w:r w:rsidRPr="00A05040">
              <w:rPr>
                <w:b/>
              </w:rPr>
              <w:t>Tablas rainbow</w:t>
            </w:r>
            <w:r w:rsidRPr="00A05040">
              <w:t xml:space="preserve"> (arcoiris): es una técnica de fuerza bruta, pero mucho más eficiente, los </w:t>
            </w:r>
            <w:r w:rsidRPr="00A05040">
              <w:rPr>
                <w:i/>
                <w:iCs/>
              </w:rPr>
              <w:t>hashes</w:t>
            </w:r>
            <w:r w:rsidRPr="00A05040">
              <w:t xml:space="preserve"> están precomputados. Una tabla “</w:t>
            </w:r>
            <w:r w:rsidRPr="00A05040">
              <w:rPr>
                <w:i/>
                <w:iCs/>
              </w:rPr>
              <w:t>rainbow</w:t>
            </w:r>
            <w:r w:rsidRPr="00A05040">
              <w:t>” es una tabla de búsqueda especial, tiene precomputados los pares “hash - clave texto claro”.</w:t>
            </w:r>
          </w:p>
        </w:tc>
      </w:tr>
      <w:tr w:rsidR="00A05040" w:rsidRPr="00A05040" w14:paraId="63615BEC" w14:textId="77777777" w:rsidTr="00A05040">
        <w:trPr>
          <w:trHeight w:val="678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CB1A1" w14:textId="77777777" w:rsidR="00A05040" w:rsidRPr="00A05040" w:rsidRDefault="00A05040" w:rsidP="00A05040">
            <w:r w:rsidRPr="00A05040">
              <w:t>Contramedidas</w:t>
            </w:r>
          </w:p>
        </w:tc>
        <w:tc>
          <w:tcPr>
            <w:tcW w:w="6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7526C" w14:textId="77777777" w:rsidR="00000000" w:rsidRPr="00A05040" w:rsidRDefault="00A05040" w:rsidP="00A05040">
            <w:pPr>
              <w:numPr>
                <w:ilvl w:val="0"/>
                <w:numId w:val="2"/>
              </w:numPr>
              <w:jc w:val="both"/>
            </w:pPr>
            <w:r w:rsidRPr="00A05040">
              <w:t>Obligar a que las claves sean largas (mínimo 8 caracteres) y combinen letras y números, para hacerlas más fuertes.</w:t>
            </w:r>
          </w:p>
          <w:p w14:paraId="41A1A00C" w14:textId="77777777" w:rsidR="00000000" w:rsidRPr="00A05040" w:rsidRDefault="00A05040" w:rsidP="00A05040">
            <w:pPr>
              <w:numPr>
                <w:ilvl w:val="0"/>
                <w:numId w:val="2"/>
              </w:numPr>
              <w:jc w:val="both"/>
            </w:pPr>
            <w:r w:rsidRPr="00A05040">
              <w:t>Establecer que sea obligatorio el cambio de la c</w:t>
            </w:r>
            <w:r w:rsidRPr="00A05040">
              <w:t>lave con cierta regularidad, por ejemplo cada 30 dias.</w:t>
            </w:r>
          </w:p>
          <w:p w14:paraId="7085C9A4" w14:textId="77777777" w:rsidR="00000000" w:rsidRPr="00A05040" w:rsidRDefault="00A05040" w:rsidP="00A05040">
            <w:pPr>
              <w:numPr>
                <w:ilvl w:val="0"/>
                <w:numId w:val="2"/>
              </w:numPr>
              <w:jc w:val="both"/>
            </w:pPr>
            <w:r w:rsidRPr="00A05040">
              <w:t>Mantener protegido físicamente el Data Center y restringir su acceso.</w:t>
            </w:r>
          </w:p>
          <w:p w14:paraId="57959E40" w14:textId="77777777" w:rsidR="00000000" w:rsidRPr="00A05040" w:rsidRDefault="00A05040" w:rsidP="00A05040">
            <w:pPr>
              <w:numPr>
                <w:ilvl w:val="0"/>
                <w:numId w:val="2"/>
              </w:numPr>
              <w:jc w:val="both"/>
            </w:pPr>
            <w:r w:rsidRPr="00A05040">
              <w:t>Usa</w:t>
            </w:r>
            <w:r w:rsidRPr="00A05040">
              <w:t>r herramientas que permitan cifrar las claves, antes de ser almacenadas en la base de datos.</w:t>
            </w:r>
          </w:p>
          <w:p w14:paraId="21E4D8E4" w14:textId="77777777" w:rsidR="00000000" w:rsidRPr="00A05040" w:rsidRDefault="00A05040" w:rsidP="00A05040">
            <w:pPr>
              <w:numPr>
                <w:ilvl w:val="0"/>
                <w:numId w:val="2"/>
              </w:numPr>
              <w:jc w:val="both"/>
            </w:pPr>
            <w:r w:rsidRPr="00A05040">
              <w:t>Hacer seguimiento y reportar todos los intentos fallidos de inicio de sesión.</w:t>
            </w:r>
          </w:p>
        </w:tc>
      </w:tr>
      <w:tr w:rsidR="00A05040" w:rsidRPr="00A05040" w14:paraId="1788F354" w14:textId="77777777" w:rsidTr="00A05040">
        <w:trPr>
          <w:trHeight w:val="678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0564F" w14:textId="77777777" w:rsidR="00A05040" w:rsidRPr="00A05040" w:rsidRDefault="00A05040" w:rsidP="00A05040">
            <w:r w:rsidRPr="00A05040">
              <w:t>Evitar ataques de XSS</w:t>
            </w:r>
          </w:p>
        </w:tc>
        <w:tc>
          <w:tcPr>
            <w:tcW w:w="6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CBEBEA" w14:textId="77777777" w:rsidR="00000000" w:rsidRPr="00A05040" w:rsidRDefault="00A05040" w:rsidP="00A05040">
            <w:pPr>
              <w:numPr>
                <w:ilvl w:val="0"/>
                <w:numId w:val="3"/>
              </w:numPr>
              <w:jc w:val="both"/>
            </w:pPr>
            <w:r w:rsidRPr="00A05040">
              <w:t>Mantener el navegador web actualizado y tener habilitadas todas las medidas de seguridad.</w:t>
            </w:r>
          </w:p>
          <w:p w14:paraId="14265A56" w14:textId="77777777" w:rsidR="00000000" w:rsidRPr="00A05040" w:rsidRDefault="00A05040" w:rsidP="00A05040">
            <w:pPr>
              <w:numPr>
                <w:ilvl w:val="0"/>
                <w:numId w:val="3"/>
              </w:numPr>
              <w:jc w:val="both"/>
            </w:pPr>
            <w:r w:rsidRPr="00A05040">
              <w:t>Tener cuidado antes de dar clic en un enlace, puede contener código malicioso con XSS.</w:t>
            </w:r>
          </w:p>
          <w:p w14:paraId="1E643F21" w14:textId="77777777" w:rsidR="00000000" w:rsidRPr="00A05040" w:rsidRDefault="00A05040" w:rsidP="00A05040">
            <w:pPr>
              <w:numPr>
                <w:ilvl w:val="0"/>
                <w:numId w:val="3"/>
              </w:numPr>
              <w:jc w:val="both"/>
            </w:pPr>
            <w:r w:rsidRPr="00A05040">
              <w:t xml:space="preserve">Casi todos los navegadores actualmente cuentan con un filtro contra XSS, pero si no lo tiene existen </w:t>
            </w:r>
            <w:r w:rsidRPr="00A05040">
              <w:lastRenderedPageBreak/>
              <w:t>complementos que se pueden descargar en forma gratuita de internet.</w:t>
            </w:r>
          </w:p>
          <w:p w14:paraId="06D69D13" w14:textId="77777777" w:rsidR="00000000" w:rsidRPr="00A05040" w:rsidRDefault="00A05040" w:rsidP="00A05040">
            <w:pPr>
              <w:numPr>
                <w:ilvl w:val="0"/>
                <w:numId w:val="3"/>
              </w:numPr>
              <w:jc w:val="both"/>
            </w:pPr>
            <w:r w:rsidRPr="00A05040">
              <w:t xml:space="preserve">Tan pronto termine de usar una página web, se debe finalizar la sesión; esto dificulta que los hackers roben las </w:t>
            </w:r>
            <w:bookmarkStart w:id="0" w:name="_GoBack"/>
            <w:bookmarkEnd w:id="0"/>
            <w:r w:rsidRPr="00A05040">
              <w:rPr>
                <w:i/>
              </w:rPr>
              <w:t>cookies</w:t>
            </w:r>
            <w:r w:rsidRPr="00A05040">
              <w:t>.</w:t>
            </w:r>
          </w:p>
          <w:p w14:paraId="72548B56" w14:textId="77777777" w:rsidR="00000000" w:rsidRPr="00A05040" w:rsidRDefault="00A05040" w:rsidP="00A05040">
            <w:pPr>
              <w:numPr>
                <w:ilvl w:val="0"/>
                <w:numId w:val="3"/>
              </w:numPr>
              <w:jc w:val="both"/>
            </w:pPr>
            <w:r w:rsidRPr="00A05040">
              <w:t>En la parte técnica, se de</w:t>
            </w:r>
            <w:r w:rsidRPr="00A05040">
              <w:t>be hacer un filtrado de los datos de entrada de los formularios, se debe verificar que el tipo de datos y la longitud de cada campo sea igual al esperado. Se deberá filtrar caracteres especiales que puedan resultar peligrosos.</w:t>
            </w:r>
          </w:p>
          <w:p w14:paraId="30724D3E" w14:textId="77777777" w:rsidR="00000000" w:rsidRPr="00A05040" w:rsidRDefault="00A05040" w:rsidP="00A05040">
            <w:pPr>
              <w:numPr>
                <w:ilvl w:val="0"/>
                <w:numId w:val="3"/>
              </w:numPr>
              <w:jc w:val="both"/>
            </w:pPr>
            <w:r w:rsidRPr="00A05040">
              <w:t>Escanear las aplicaciones en busca de código XSS. Existen varios escaneadores de seguridad web especializados en encontrar código XSS, varios de ellos de código abierto.</w:t>
            </w:r>
          </w:p>
          <w:p w14:paraId="2C0A05B0" w14:textId="77777777" w:rsidR="00A05040" w:rsidRPr="00A05040" w:rsidRDefault="00A05040" w:rsidP="00A05040">
            <w:pPr>
              <w:jc w:val="both"/>
            </w:pPr>
            <w:r w:rsidRPr="00A05040">
              <w:t> </w:t>
            </w:r>
          </w:p>
        </w:tc>
      </w:tr>
      <w:tr w:rsidR="00A05040" w:rsidRPr="00A05040" w14:paraId="0ED70BCD" w14:textId="77777777" w:rsidTr="00A05040">
        <w:trPr>
          <w:trHeight w:val="678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B8E71" w14:textId="77777777" w:rsidR="00A05040" w:rsidRPr="00A05040" w:rsidRDefault="00A05040" w:rsidP="00A05040">
            <w:r w:rsidRPr="00A05040">
              <w:lastRenderedPageBreak/>
              <w:t>Evitar ataques de Directorio o Path Traversal</w:t>
            </w:r>
          </w:p>
        </w:tc>
        <w:tc>
          <w:tcPr>
            <w:tcW w:w="6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C47658" w14:textId="77777777" w:rsidR="00000000" w:rsidRPr="00A05040" w:rsidRDefault="00A05040" w:rsidP="00A05040">
            <w:pPr>
              <w:numPr>
                <w:ilvl w:val="0"/>
                <w:numId w:val="4"/>
              </w:numPr>
              <w:jc w:val="both"/>
            </w:pPr>
            <w:r w:rsidRPr="00A05040">
              <w:t>Instalación de actualizaciones del software.</w:t>
            </w:r>
          </w:p>
          <w:p w14:paraId="09FCDA06" w14:textId="77777777" w:rsidR="00000000" w:rsidRPr="00A05040" w:rsidRDefault="00A05040" w:rsidP="00A05040">
            <w:pPr>
              <w:numPr>
                <w:ilvl w:val="0"/>
                <w:numId w:val="4"/>
              </w:numPr>
              <w:jc w:val="both"/>
            </w:pPr>
            <w:r w:rsidRPr="00A05040">
              <w:t>Uso de escanners de vulnerabilidad.</w:t>
            </w:r>
          </w:p>
          <w:p w14:paraId="4444D9AB" w14:textId="77777777" w:rsidR="00000000" w:rsidRPr="00A05040" w:rsidRDefault="00A05040" w:rsidP="00A05040">
            <w:pPr>
              <w:numPr>
                <w:ilvl w:val="0"/>
                <w:numId w:val="4"/>
              </w:numPr>
              <w:jc w:val="both"/>
            </w:pPr>
            <w:r w:rsidRPr="00A05040">
              <w:t>Algunas aplicaciones hacen escaneos sobre las cadenas introducidas buscando cadenas como ‘..’, ‘../’ o ‘..\’</w:t>
            </w:r>
          </w:p>
          <w:p w14:paraId="205F4585" w14:textId="77777777" w:rsidR="00000000" w:rsidRPr="00A05040" w:rsidRDefault="00A05040" w:rsidP="00A05040">
            <w:pPr>
              <w:numPr>
                <w:ilvl w:val="0"/>
                <w:numId w:val="4"/>
              </w:numPr>
              <w:jc w:val="both"/>
            </w:pPr>
            <w:r w:rsidRPr="00A05040">
              <w:t>Escoger no trabaja</w:t>
            </w:r>
            <w:r w:rsidRPr="00A05040">
              <w:t>r con intervenciones del usuario al utilizar llamadas al sistema.</w:t>
            </w:r>
          </w:p>
          <w:p w14:paraId="01FAD557" w14:textId="77777777" w:rsidR="00000000" w:rsidRPr="00A05040" w:rsidRDefault="00A05040" w:rsidP="00A05040">
            <w:pPr>
              <w:numPr>
                <w:ilvl w:val="0"/>
                <w:numId w:val="4"/>
              </w:numPr>
              <w:jc w:val="both"/>
            </w:pPr>
            <w:r w:rsidRPr="00A05040">
              <w:t>Las aplicaciones web pueden filtrar y validar todas las entradas.</w:t>
            </w:r>
          </w:p>
        </w:tc>
      </w:tr>
    </w:tbl>
    <w:p w14:paraId="6AEC7CDB" w14:textId="77777777" w:rsidR="00A05040" w:rsidRDefault="00A05040"/>
    <w:sectPr w:rsidR="00A05040" w:rsidSect="00381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53787"/>
    <w:multiLevelType w:val="hybridMultilevel"/>
    <w:tmpl w:val="D84A09A8"/>
    <w:lvl w:ilvl="0" w:tplc="EF202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87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6D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0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C0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CD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0F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21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6A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663685"/>
    <w:multiLevelType w:val="hybridMultilevel"/>
    <w:tmpl w:val="B73E582E"/>
    <w:lvl w:ilvl="0" w:tplc="6A604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84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46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8C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C6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2C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69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29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2B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98431B"/>
    <w:multiLevelType w:val="hybridMultilevel"/>
    <w:tmpl w:val="6180E12C"/>
    <w:lvl w:ilvl="0" w:tplc="0AE09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2E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A2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AF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8D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47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46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43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4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40732A"/>
    <w:multiLevelType w:val="hybridMultilevel"/>
    <w:tmpl w:val="E696B74A"/>
    <w:lvl w:ilvl="0" w:tplc="12163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A1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CF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27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8D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E7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22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A9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CA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40"/>
    <w:rsid w:val="001010FC"/>
    <w:rsid w:val="00381500"/>
    <w:rsid w:val="00A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8415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04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8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2225</Characters>
  <Application>Microsoft Macintosh Word</Application>
  <DocSecurity>0</DocSecurity>
  <Lines>18</Lines>
  <Paragraphs>5</Paragraphs>
  <ScaleCrop>false</ScaleCrop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2016-06-30T15:37:00Z</dcterms:created>
  <dcterms:modified xsi:type="dcterms:W3CDTF">2016-06-30T15:39:00Z</dcterms:modified>
</cp:coreProperties>
</file>