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1E8" w:rsidRDefault="009021E8" w:rsidP="009021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Decisiones del producto</w:t>
      </w:r>
    </w:p>
    <w:p w:rsidR="009021E8" w:rsidRPr="00E2614F" w:rsidRDefault="00D6015A" w:rsidP="003578E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Instrucción: </w:t>
      </w:r>
      <w:r w:rsidR="00504E15" w:rsidRPr="00504E15">
        <w:rPr>
          <w:rFonts w:ascii="Arial" w:hAnsi="Arial" w:cs="Arial"/>
          <w:bCs/>
          <w:sz w:val="24"/>
          <w:szCs w:val="24"/>
        </w:rPr>
        <w:t>realizar</w:t>
      </w:r>
      <w:r w:rsidRPr="00504E15">
        <w:rPr>
          <w:rFonts w:ascii="Arial" w:hAnsi="Arial" w:cs="Arial"/>
          <w:bCs/>
          <w:sz w:val="24"/>
          <w:szCs w:val="24"/>
        </w:rPr>
        <w:t xml:space="preserve"> interactividad de 3 secciones </w:t>
      </w:r>
      <w:r w:rsidR="003961DA">
        <w:rPr>
          <w:rFonts w:ascii="Arial" w:hAnsi="Arial" w:cs="Arial"/>
          <w:bCs/>
          <w:sz w:val="24"/>
          <w:szCs w:val="24"/>
        </w:rPr>
        <w:t xml:space="preserve">con la plantilla: </w:t>
      </w:r>
      <w:r w:rsidR="003961DA" w:rsidRPr="003961DA">
        <w:rPr>
          <w:rFonts w:ascii="Arial" w:hAnsi="Arial" w:cs="Arial"/>
          <w:bCs/>
          <w:sz w:val="24"/>
          <w:szCs w:val="24"/>
        </w:rPr>
        <w:t xml:space="preserve">Edge\3 </w:t>
      </w:r>
      <w:proofErr w:type="spellStart"/>
      <w:r w:rsidR="003961DA" w:rsidRPr="003961DA">
        <w:rPr>
          <w:rFonts w:ascii="Arial" w:hAnsi="Arial" w:cs="Arial"/>
          <w:bCs/>
          <w:sz w:val="24"/>
          <w:szCs w:val="24"/>
        </w:rPr>
        <w:t>items</w:t>
      </w:r>
      <w:proofErr w:type="spellEnd"/>
      <w:r w:rsidR="003961DA" w:rsidRPr="003961DA">
        <w:rPr>
          <w:rFonts w:ascii="Arial" w:hAnsi="Arial" w:cs="Arial"/>
          <w:bCs/>
          <w:sz w:val="24"/>
          <w:szCs w:val="24"/>
        </w:rPr>
        <w:t>\columnas</w:t>
      </w:r>
      <w:r w:rsidR="003961DA">
        <w:rPr>
          <w:rFonts w:ascii="Arial" w:hAnsi="Arial" w:cs="Arial"/>
          <w:bCs/>
          <w:sz w:val="24"/>
          <w:szCs w:val="24"/>
        </w:rPr>
        <w:t xml:space="preserve">. </w:t>
      </w:r>
      <w:r w:rsidR="00D5395D">
        <w:rPr>
          <w:rFonts w:ascii="Arial" w:hAnsi="Arial" w:cs="Arial"/>
          <w:bCs/>
          <w:sz w:val="24"/>
          <w:szCs w:val="24"/>
        </w:rPr>
        <w:t>Va título + instrucción + las 3 imágenes</w:t>
      </w:r>
      <w:r w:rsidR="00D9120F">
        <w:rPr>
          <w:rFonts w:ascii="Arial" w:hAnsi="Arial" w:cs="Arial"/>
          <w:bCs/>
          <w:sz w:val="24"/>
          <w:szCs w:val="24"/>
        </w:rPr>
        <w:t xml:space="preserve"> con texto incluido.</w:t>
      </w:r>
      <w:r w:rsidR="00D5395D">
        <w:rPr>
          <w:rFonts w:ascii="Arial" w:hAnsi="Arial" w:cs="Arial"/>
          <w:bCs/>
          <w:sz w:val="24"/>
          <w:szCs w:val="24"/>
        </w:rPr>
        <w:t xml:space="preserve"> </w:t>
      </w:r>
    </w:p>
    <w:p w:rsidR="00954CF6" w:rsidRDefault="00954CF6" w:rsidP="003578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Atributo: </w:t>
      </w:r>
      <w:r w:rsidRPr="00E9113F">
        <w:rPr>
          <w:rFonts w:ascii="Arial" w:hAnsi="Arial" w:cs="Arial"/>
          <w:bCs/>
          <w:sz w:val="24"/>
          <w:szCs w:val="24"/>
          <w:highlight w:val="yellow"/>
        </w:rPr>
        <w:t>INH_38192_52168</w:t>
      </w:r>
    </w:p>
    <w:p w:rsidR="00E6037B" w:rsidRDefault="00E6037B" w:rsidP="003578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Empaque: </w:t>
      </w:r>
      <w:r w:rsidRPr="00E9113F">
        <w:rPr>
          <w:rFonts w:ascii="Arial" w:hAnsi="Arial" w:cs="Arial"/>
          <w:bCs/>
          <w:sz w:val="24"/>
          <w:szCs w:val="24"/>
          <w:highlight w:val="yellow"/>
        </w:rPr>
        <w:t>ISS_2463_00331</w:t>
      </w:r>
    </w:p>
    <w:p w:rsidR="007F3A2F" w:rsidRDefault="007F3A2F" w:rsidP="003578E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Etiquetado: </w:t>
      </w:r>
      <w:r w:rsidRPr="00E9113F">
        <w:rPr>
          <w:rFonts w:ascii="Arial" w:hAnsi="Arial" w:cs="Arial"/>
          <w:bCs/>
          <w:sz w:val="24"/>
          <w:szCs w:val="24"/>
          <w:highlight w:val="yellow"/>
        </w:rPr>
        <w:t>IST_17697_21470</w:t>
      </w:r>
    </w:p>
    <w:p w:rsidR="00FD1467" w:rsidRPr="007F3A2F" w:rsidRDefault="00FD1467" w:rsidP="003578EB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3578EB" w:rsidRPr="00671C98" w:rsidRDefault="003578EB" w:rsidP="00A76CD1">
      <w:pPr>
        <w:jc w:val="center"/>
        <w:rPr>
          <w:rFonts w:ascii="Arial" w:hAnsi="Arial" w:cs="Arial"/>
          <w:b/>
          <w:bCs/>
          <w:i/>
          <w:color w:val="4472C4" w:themeColor="accent5"/>
          <w:sz w:val="24"/>
          <w:szCs w:val="24"/>
        </w:rPr>
      </w:pPr>
      <w:r w:rsidRPr="00671C98">
        <w:rPr>
          <w:rFonts w:ascii="Arial" w:hAnsi="Arial" w:cs="Arial"/>
          <w:b/>
          <w:bCs/>
          <w:i/>
          <w:color w:val="4472C4" w:themeColor="accent5"/>
          <w:sz w:val="24"/>
          <w:szCs w:val="24"/>
        </w:rPr>
        <w:t xml:space="preserve">Haz clic en </w:t>
      </w:r>
      <w:r w:rsidR="00671C98" w:rsidRPr="00671C98">
        <w:rPr>
          <w:rFonts w:ascii="Arial" w:hAnsi="Arial" w:cs="Arial"/>
          <w:b/>
          <w:bCs/>
          <w:i/>
          <w:color w:val="4472C4" w:themeColor="accent5"/>
          <w:sz w:val="24"/>
          <w:szCs w:val="24"/>
        </w:rPr>
        <w:t xml:space="preserve">cada título </w:t>
      </w:r>
      <w:r w:rsidRPr="00671C98">
        <w:rPr>
          <w:rFonts w:ascii="Arial" w:hAnsi="Arial" w:cs="Arial"/>
          <w:b/>
          <w:bCs/>
          <w:i/>
          <w:color w:val="4472C4" w:themeColor="accent5"/>
          <w:sz w:val="24"/>
          <w:szCs w:val="24"/>
        </w:rPr>
        <w:t>para conocer las decisiones del producto</w:t>
      </w:r>
      <w:r w:rsidR="00D04BB5" w:rsidRPr="00671C98">
        <w:rPr>
          <w:rFonts w:ascii="Arial" w:hAnsi="Arial" w:cs="Arial"/>
          <w:b/>
          <w:bCs/>
          <w:i/>
          <w:color w:val="4472C4" w:themeColor="accent5"/>
          <w:sz w:val="24"/>
          <w:szCs w:val="24"/>
        </w:rPr>
        <w:t>:</w:t>
      </w:r>
    </w:p>
    <w:p w:rsidR="00954CF6" w:rsidRDefault="00FD78AC" w:rsidP="00954CF6">
      <w:pPr>
        <w:rPr>
          <w:rFonts w:ascii="Arial" w:hAnsi="Arial" w:cs="Arial"/>
          <w:b/>
          <w:bCs/>
          <w:color w:val="4472C4" w:themeColor="accent5"/>
          <w:sz w:val="24"/>
          <w:szCs w:val="24"/>
        </w:rPr>
      </w:pPr>
      <w:r>
        <w:rPr>
          <w:rFonts w:ascii="Arial" w:hAnsi="Arial" w:cs="Arial"/>
          <w:b/>
          <w:bCs/>
          <w:noProof/>
          <w:color w:val="4472C4" w:themeColor="accent5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9E22C" wp14:editId="2B469D0F">
                <wp:simplePos x="0" y="0"/>
                <wp:positionH relativeFrom="column">
                  <wp:posOffset>3043555</wp:posOffset>
                </wp:positionH>
                <wp:positionV relativeFrom="paragraph">
                  <wp:posOffset>243205</wp:posOffset>
                </wp:positionV>
                <wp:extent cx="1685925" cy="2667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4CF6" w:rsidRPr="00954CF6" w:rsidRDefault="00954CF6" w:rsidP="00954C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Empaque </w:t>
                            </w:r>
                            <w:r w:rsidRPr="00954CF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del producto</w:t>
                            </w:r>
                          </w:p>
                          <w:p w:rsidR="00954CF6" w:rsidRDefault="00954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9E22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39.65pt;margin-top:19.15pt;width:132.75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" fillcolor="white [3201]" strokeweight=".5pt">
                <v:textbox>
                  <w:txbxContent>
                    <w:p w:rsidR="00954CF6" w:rsidRPr="00954CF6" w:rsidRDefault="00954CF6" w:rsidP="00954C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Empaque </w:t>
                      </w:r>
                      <w:r w:rsidRPr="00954CF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del producto</w:t>
                      </w:r>
                    </w:p>
                    <w:p w:rsidR="00954CF6" w:rsidRDefault="00954CF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4472C4" w:themeColor="accent5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867A33" wp14:editId="010AE6C6">
                <wp:simplePos x="0" y="0"/>
                <wp:positionH relativeFrom="column">
                  <wp:posOffset>5958205</wp:posOffset>
                </wp:positionH>
                <wp:positionV relativeFrom="paragraph">
                  <wp:posOffset>195580</wp:posOffset>
                </wp:positionV>
                <wp:extent cx="1685925" cy="2667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1A5D" w:rsidRPr="00954CF6" w:rsidRDefault="00371A5D" w:rsidP="00954C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Etiquetado </w:t>
                            </w:r>
                            <w:r w:rsidRPr="00954CF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del producto</w:t>
                            </w:r>
                          </w:p>
                          <w:p w:rsidR="00371A5D" w:rsidRDefault="00371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7A33" id="Cuadro de texto 8" o:spid="_x0000_s1027" type="#_x0000_t202" style="position:absolute;margin-left:469.15pt;margin-top:15.4pt;width:132.7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" fillcolor="white [3201]" strokeweight=".5pt">
                <v:textbox>
                  <w:txbxContent>
                    <w:p w:rsidR="00371A5D" w:rsidRPr="00954CF6" w:rsidRDefault="00371A5D" w:rsidP="00954C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Etiquetado </w:t>
                      </w:r>
                      <w:r w:rsidRPr="00954CF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del producto</w:t>
                      </w:r>
                    </w:p>
                    <w:p w:rsidR="00371A5D" w:rsidRDefault="00371A5D"/>
                  </w:txbxContent>
                </v:textbox>
              </v:shape>
            </w:pict>
          </mc:Fallback>
        </mc:AlternateContent>
      </w:r>
      <w:r w:rsidR="00D67D65">
        <w:rPr>
          <w:rFonts w:ascii="Arial" w:hAnsi="Arial" w:cs="Arial"/>
          <w:b/>
          <w:bCs/>
          <w:noProof/>
          <w:color w:val="4472C4" w:themeColor="accent5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71FBD" wp14:editId="3D2966CF">
                <wp:simplePos x="0" y="0"/>
                <wp:positionH relativeFrom="column">
                  <wp:posOffset>147955</wp:posOffset>
                </wp:positionH>
                <wp:positionV relativeFrom="paragraph">
                  <wp:posOffset>214630</wp:posOffset>
                </wp:positionV>
                <wp:extent cx="1685925" cy="2667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5624" w:rsidRPr="00954CF6" w:rsidRDefault="009D5624" w:rsidP="00954C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Atributos </w:t>
                            </w:r>
                            <w:r w:rsidRPr="00954CF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del producto</w:t>
                            </w:r>
                          </w:p>
                          <w:p w:rsidR="009D5624" w:rsidRDefault="009D5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71FBD" id="Cuadro de texto 9" o:spid="_x0000_s1028" type="#_x0000_t202" style="position:absolute;margin-left:11.65pt;margin-top:16.9pt;width:132.75pt;height: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" fillcolor="white [3201]" strokeweight=".5pt">
                <v:textbox>
                  <w:txbxContent>
                    <w:p w:rsidR="009D5624" w:rsidRPr="00954CF6" w:rsidRDefault="009D5624" w:rsidP="00954C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Atributos </w:t>
                      </w:r>
                      <w:r w:rsidRPr="00954CF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del producto</w:t>
                      </w:r>
                    </w:p>
                    <w:p w:rsidR="009D5624" w:rsidRDefault="009D5624"/>
                  </w:txbxContent>
                </v:textbox>
              </v:shape>
            </w:pict>
          </mc:Fallback>
        </mc:AlternateContent>
      </w:r>
    </w:p>
    <w:p w:rsidR="00954CF6" w:rsidRPr="00A76CD1" w:rsidRDefault="00954CF6" w:rsidP="00954CF6">
      <w:pPr>
        <w:rPr>
          <w:rFonts w:ascii="Arial" w:hAnsi="Arial" w:cs="Arial"/>
          <w:b/>
          <w:bCs/>
          <w:color w:val="4472C4" w:themeColor="accent5"/>
          <w:sz w:val="24"/>
          <w:szCs w:val="24"/>
        </w:rPr>
      </w:pPr>
      <w:r w:rsidRPr="00954CF6">
        <w:t xml:space="preserve"> </w:t>
      </w:r>
    </w:p>
    <w:p w:rsidR="003578EB" w:rsidRDefault="00FD78AC" w:rsidP="003578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color w:val="4472C4" w:themeColor="accent5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54F31" wp14:editId="5CFC065B">
                <wp:simplePos x="0" y="0"/>
                <wp:positionH relativeFrom="column">
                  <wp:posOffset>2900680</wp:posOffset>
                </wp:positionH>
                <wp:positionV relativeFrom="paragraph">
                  <wp:posOffset>106045</wp:posOffset>
                </wp:positionV>
                <wp:extent cx="2047875" cy="10477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7BC1" w:rsidRPr="00BC7BC1" w:rsidRDefault="00193B22" w:rsidP="00BC7BC1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BC7BC1" w:rsidRPr="00BC7BC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 el contenedor o envoltura de un producto y puede estar formado por un contenedor principal, el empaque secundario que puede ser desechable y el empaque de trasportación.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4F31" id="Cuadro de texto 10" o:spid="_x0000_s1029" type="#_x0000_t202" style="position:absolute;margin-left:228.4pt;margin-top:8.35pt;width:161.2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" fillcolor="white [3201]" strokeweight=".5pt">
                <v:textbox>
                  <w:txbxContent>
                    <w:p w:rsidR="00BC7BC1" w:rsidRPr="00BC7BC1" w:rsidRDefault="00193B22" w:rsidP="00BC7BC1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</w:t>
                      </w:r>
                      <w:r w:rsidR="00BC7BC1" w:rsidRPr="00BC7BC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 el contenedor o envoltura de un producto y puede estar formado por un contenedor principal, el empaque secundario que puede ser desechable y el empaque de trasportación.</w:t>
                      </w:r>
                    </w:p>
                  </w:txbxContent>
                </v:textbox>
              </v:shape>
            </w:pict>
          </mc:Fallback>
        </mc:AlternateContent>
      </w:r>
      <w:r w:rsidR="00436BF5">
        <w:rPr>
          <w:rFonts w:ascii="Arial" w:hAnsi="Arial" w:cs="Arial"/>
          <w:b/>
          <w:bCs/>
          <w:noProof/>
          <w:color w:val="4472C4" w:themeColor="accent5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411A7" wp14:editId="6A261F43">
                <wp:simplePos x="0" y="0"/>
                <wp:positionH relativeFrom="column">
                  <wp:posOffset>5767705</wp:posOffset>
                </wp:positionH>
                <wp:positionV relativeFrom="paragraph">
                  <wp:posOffset>10795</wp:posOffset>
                </wp:positionV>
                <wp:extent cx="2047875" cy="11620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1655" w:rsidRPr="00121655" w:rsidRDefault="00193B22" w:rsidP="00121655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121655" w:rsidRPr="0012165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 parte integral del empaque de un producto y tiene </w:t>
                            </w:r>
                            <w:r w:rsidR="0012165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funciones como: dar</w:t>
                            </w:r>
                            <w:r w:rsidR="00121655" w:rsidRPr="0012165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información al consumidor sobre los diferentes aspectos y características de los productos adquiridos.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411A7" id="Cuadro de texto 11" o:spid="_x0000_s1030" type="#_x0000_t202" style="position:absolute;margin-left:454.15pt;margin-top:.85pt;width:161.25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" fillcolor="white [3201]" strokeweight=".5pt">
                <v:textbox>
                  <w:txbxContent>
                    <w:p w:rsidR="00121655" w:rsidRPr="00121655" w:rsidRDefault="00193B22" w:rsidP="00121655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</w:t>
                      </w:r>
                      <w:r w:rsidR="00121655" w:rsidRPr="0012165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s parte integral del empaque de un producto y tiene </w:t>
                      </w:r>
                      <w:r w:rsidR="0012165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funciones como: dar</w:t>
                      </w:r>
                      <w:r w:rsidR="00121655" w:rsidRPr="0012165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información al consumidor sobre los diferentes aspectos y características de los productos adquiridos.</w:t>
                      </w:r>
                    </w:p>
                  </w:txbxContent>
                </v:textbox>
              </v:shape>
            </w:pict>
          </mc:Fallback>
        </mc:AlternateContent>
      </w:r>
      <w:r w:rsidR="00B478DC">
        <w:rPr>
          <w:rFonts w:ascii="Arial" w:hAnsi="Arial" w:cs="Arial"/>
          <w:b/>
          <w:bCs/>
          <w:noProof/>
          <w:color w:val="4472C4" w:themeColor="accent5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A473F" wp14:editId="7ADC2A07">
                <wp:simplePos x="0" y="0"/>
                <wp:positionH relativeFrom="column">
                  <wp:posOffset>-23495</wp:posOffset>
                </wp:positionH>
                <wp:positionV relativeFrom="paragraph">
                  <wp:posOffset>60960</wp:posOffset>
                </wp:positionV>
                <wp:extent cx="2047875" cy="10858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5624" w:rsidRPr="009D5624" w:rsidRDefault="00D071B6" w:rsidP="009D562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9D5624" w:rsidRPr="009D56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on todas las cualidades y propiedades que lo definen y que en lo p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osible lo delimitan como único. </w:t>
                            </w:r>
                            <w:r w:rsidR="009D5624" w:rsidRPr="009D56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Entre estos tenemos la calidad, las características, el estilo, el diseño.</w:t>
                            </w:r>
                          </w:p>
                          <w:p w:rsidR="00954CF6" w:rsidRDefault="00954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A473F" id="Cuadro de texto 3" o:spid="_x0000_s1031" type="#_x0000_t202" style="position:absolute;margin-left:-1.85pt;margin-top:4.8pt;width:161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" fillcolor="white [3201]" strokeweight=".5pt">
                <v:textbox>
                  <w:txbxContent>
                    <w:p w:rsidR="009D5624" w:rsidRPr="009D5624" w:rsidRDefault="00D071B6" w:rsidP="009D5624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</w:t>
                      </w:r>
                      <w:r w:rsidR="009D5624" w:rsidRPr="009D56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on todas las cualidades y propiedades que lo definen y que en lo p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osible lo delimitan como único. </w:t>
                      </w:r>
                      <w:r w:rsidR="009D5624" w:rsidRPr="009D562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Entre estos tenemos la calidad, las características, el estilo, el diseño.</w:t>
                      </w:r>
                    </w:p>
                    <w:p w:rsidR="00954CF6" w:rsidRDefault="00954CF6"/>
                  </w:txbxContent>
                </v:textbox>
              </v:shape>
            </w:pict>
          </mc:Fallback>
        </mc:AlternateContent>
      </w:r>
    </w:p>
    <w:p w:rsidR="003578EB" w:rsidRDefault="00160AC4" w:rsidP="003578E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C56A8C" wp14:editId="6E9570C5">
                <wp:simplePos x="0" y="0"/>
                <wp:positionH relativeFrom="column">
                  <wp:posOffset>5053330</wp:posOffset>
                </wp:positionH>
                <wp:positionV relativeFrom="paragraph">
                  <wp:posOffset>84455</wp:posOffset>
                </wp:positionV>
                <wp:extent cx="561975" cy="400050"/>
                <wp:effectExtent l="0" t="0" r="47625" b="38100"/>
                <wp:wrapNone/>
                <wp:docPr id="19" name="Flecha curvada hacia l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00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5F29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19" o:spid="_x0000_s1026" type="#_x0000_t102" style="position:absolute;margin-left:397.9pt;margin-top:6.65pt;width:44.25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" adj="10800,18900,17756" fillcolor="#5b9bd5 [3204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1F8B7B" wp14:editId="553693E6">
                <wp:simplePos x="0" y="0"/>
                <wp:positionH relativeFrom="column">
                  <wp:posOffset>2176780</wp:posOffset>
                </wp:positionH>
                <wp:positionV relativeFrom="paragraph">
                  <wp:posOffset>122555</wp:posOffset>
                </wp:positionV>
                <wp:extent cx="561975" cy="400050"/>
                <wp:effectExtent l="0" t="0" r="47625" b="38100"/>
                <wp:wrapNone/>
                <wp:docPr id="4" name="Flecha curvada haci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00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C3AC2" id="Flecha curvada hacia la derecha 4" o:spid="_x0000_s1026" type="#_x0000_t102" style="position:absolute;margin-left:171.4pt;margin-top:9.65pt;width:44.2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" adj="10800,18900,17756" fillcolor="#5b9bd5 [3204]" strokecolor="#1f4d78 [1604]" strokeweight="1pt"/>
            </w:pict>
          </mc:Fallback>
        </mc:AlternateContent>
      </w:r>
      <w:r w:rsidR="003578EB" w:rsidRPr="00372F9F">
        <w:rPr>
          <w:rFonts w:ascii="Arial" w:hAnsi="Arial" w:cs="Arial"/>
          <w:b/>
          <w:bCs/>
          <w:sz w:val="24"/>
          <w:szCs w:val="24"/>
          <w:u w:val="single"/>
        </w:rPr>
        <w:t>Atributos del producto</w:t>
      </w:r>
    </w:p>
    <w:p w:rsidR="00225B4F" w:rsidRDefault="00225B4F" w:rsidP="003578E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25B4F" w:rsidRDefault="00225B4F" w:rsidP="003578E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25B4F" w:rsidRDefault="00FD78AC" w:rsidP="003578E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161BCF2" wp14:editId="5D9A6A34">
            <wp:simplePos x="0" y="0"/>
            <wp:positionH relativeFrom="column">
              <wp:posOffset>2624455</wp:posOffset>
            </wp:positionH>
            <wp:positionV relativeFrom="paragraph">
              <wp:posOffset>140970</wp:posOffset>
            </wp:positionV>
            <wp:extent cx="2743200" cy="1958340"/>
            <wp:effectExtent l="0" t="0" r="0" b="3810"/>
            <wp:wrapNone/>
            <wp:docPr id="5" name="Imagen 5" descr="set of vector cardboard box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t of vector cardboard boxes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7E92203" wp14:editId="15CA8DC2">
            <wp:simplePos x="0" y="0"/>
            <wp:positionH relativeFrom="column">
              <wp:posOffset>6263005</wp:posOffset>
            </wp:positionH>
            <wp:positionV relativeFrom="paragraph">
              <wp:posOffset>240665</wp:posOffset>
            </wp:positionV>
            <wp:extent cx="1390650" cy="1914525"/>
            <wp:effectExtent l="0" t="0" r="0" b="9525"/>
            <wp:wrapNone/>
            <wp:docPr id="7" name="Imagen 7" descr="Detergent Bottle Creative Advertise Banner Vector. Detergent Plastic Container For Delicate Wash Clothes. Washing And Cleaning Laundry Service Concept Template Stylish Color Illustration. Detergent Bottle Creative Advertise Banner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tergent Bottle Creative Advertise Banner Vector. Detergent Plastic Container For Delicate Wash Clothes. Washing And Cleaning Laundry Service Concept Template Stylish Color Illustration. Detergent Bottle Creative Advertise Banner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3" r="13930"/>
                    <a:stretch/>
                  </pic:blipFill>
                  <pic:spPr bwMode="auto">
                    <a:xfrm>
                      <a:off x="0" y="0"/>
                      <a:ext cx="1390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B5E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6ACF597" wp14:editId="0456587B">
            <wp:simplePos x="0" y="0"/>
            <wp:positionH relativeFrom="column">
              <wp:posOffset>24130</wp:posOffset>
            </wp:positionH>
            <wp:positionV relativeFrom="paragraph">
              <wp:posOffset>12700</wp:posOffset>
            </wp:positionV>
            <wp:extent cx="1828800" cy="2213610"/>
            <wp:effectExtent l="0" t="0" r="0" b="0"/>
            <wp:wrapNone/>
            <wp:docPr id="1" name="Imagen 1" descr="White detergents clothes icon set with laundry detergent and fabric softener bottles vector illustration. Detergents Clothes Icon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detergents clothes icon set with laundry detergent and fabric softener bottles vector illustration. Detergents Clothes Icon S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B4F" w:rsidRDefault="00225B4F" w:rsidP="003578E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25B4F" w:rsidRDefault="00225B4F" w:rsidP="003578E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25B4F" w:rsidRDefault="00225B4F" w:rsidP="003578E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25B4F" w:rsidRDefault="00225B4F" w:rsidP="003578E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25B4F" w:rsidRDefault="00225B4F" w:rsidP="003578E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965006" w:rsidRPr="00757F0B" w:rsidRDefault="00965006" w:rsidP="00965006">
      <w:pPr>
        <w:rPr>
          <w:rFonts w:ascii="Arial" w:hAnsi="Arial" w:cs="Arial"/>
          <w:b/>
          <w:bCs/>
          <w:sz w:val="24"/>
          <w:szCs w:val="24"/>
        </w:rPr>
      </w:pPr>
      <w:r w:rsidRPr="00757F0B">
        <w:rPr>
          <w:rFonts w:ascii="Arial" w:hAnsi="Arial" w:cs="Arial"/>
          <w:b/>
          <w:bCs/>
          <w:sz w:val="24"/>
          <w:szCs w:val="24"/>
        </w:rPr>
        <w:lastRenderedPageBreak/>
        <w:t>Atributos del producto</w:t>
      </w:r>
    </w:p>
    <w:p w:rsidR="00313859" w:rsidRPr="007751FA" w:rsidRDefault="00313859" w:rsidP="007751FA">
      <w:pPr>
        <w:rPr>
          <w:rFonts w:ascii="Arial" w:hAnsi="Arial" w:cs="Arial"/>
          <w:b/>
          <w:bCs/>
          <w:sz w:val="24"/>
          <w:szCs w:val="24"/>
        </w:rPr>
      </w:pPr>
      <w:r w:rsidRPr="007751FA">
        <w:rPr>
          <w:rFonts w:ascii="Arial" w:hAnsi="Arial" w:cs="Arial"/>
          <w:b/>
          <w:bCs/>
          <w:sz w:val="24"/>
          <w:szCs w:val="24"/>
          <w:highlight w:val="yellow"/>
        </w:rPr>
        <w:t>Atributos del producto</w:t>
      </w:r>
    </w:p>
    <w:p w:rsidR="00313859" w:rsidRDefault="00313859" w:rsidP="0031385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313859" w:rsidRDefault="00313859" w:rsidP="0031385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3578EB" w:rsidRPr="00313859" w:rsidRDefault="003578EB" w:rsidP="0034305F">
      <w:pPr>
        <w:pStyle w:val="Prrafodelista"/>
        <w:numPr>
          <w:ilvl w:val="0"/>
          <w:numId w:val="3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313859">
        <w:rPr>
          <w:rFonts w:ascii="Arial" w:hAnsi="Arial" w:cs="Arial"/>
          <w:b/>
          <w:bCs/>
          <w:sz w:val="24"/>
          <w:szCs w:val="24"/>
        </w:rPr>
        <w:t>Calidad</w:t>
      </w:r>
      <w:r w:rsidR="00313859" w:rsidRPr="00313859">
        <w:rPr>
          <w:rFonts w:ascii="Arial" w:hAnsi="Arial" w:cs="Arial"/>
          <w:b/>
          <w:bCs/>
          <w:sz w:val="24"/>
          <w:szCs w:val="24"/>
        </w:rPr>
        <w:t xml:space="preserve">: </w:t>
      </w:r>
      <w:r w:rsidR="00313859" w:rsidRPr="00313859">
        <w:rPr>
          <w:rFonts w:ascii="Arial" w:hAnsi="Arial" w:cs="Arial"/>
          <w:bCs/>
          <w:sz w:val="24"/>
          <w:szCs w:val="24"/>
        </w:rPr>
        <w:t>l</w:t>
      </w:r>
      <w:r w:rsidR="00F07308" w:rsidRPr="00313859">
        <w:rPr>
          <w:rFonts w:ascii="Arial" w:hAnsi="Arial" w:cs="Arial"/>
          <w:sz w:val="24"/>
          <w:szCs w:val="24"/>
        </w:rPr>
        <w:t>a Real Academia de la Lengua define</w:t>
      </w:r>
      <w:r w:rsidRPr="00313859">
        <w:rPr>
          <w:rFonts w:ascii="Arial" w:hAnsi="Arial" w:cs="Arial"/>
          <w:sz w:val="24"/>
          <w:szCs w:val="24"/>
        </w:rPr>
        <w:t xml:space="preserve"> la calidad como “propiedad o conjunto de propiedades inherentes a algo, que permiten juzgar su valor”. Para las empresas</w:t>
      </w:r>
      <w:r w:rsidR="00F07308" w:rsidRPr="00313859">
        <w:rPr>
          <w:rFonts w:ascii="Arial" w:hAnsi="Arial" w:cs="Arial"/>
          <w:sz w:val="24"/>
          <w:szCs w:val="24"/>
        </w:rPr>
        <w:t>,</w:t>
      </w:r>
      <w:r w:rsidRPr="00313859">
        <w:rPr>
          <w:rFonts w:ascii="Arial" w:hAnsi="Arial" w:cs="Arial"/>
          <w:sz w:val="24"/>
          <w:szCs w:val="24"/>
        </w:rPr>
        <w:t xml:space="preserve"> entregar un producto de calidad asegura un buen posicionamiento en el mercado</w:t>
      </w:r>
      <w:r w:rsidR="00F07308" w:rsidRPr="00313859">
        <w:rPr>
          <w:rFonts w:ascii="Arial" w:hAnsi="Arial" w:cs="Arial"/>
          <w:sz w:val="24"/>
          <w:szCs w:val="24"/>
        </w:rPr>
        <w:t>,</w:t>
      </w:r>
      <w:r w:rsidRPr="00313859">
        <w:rPr>
          <w:rFonts w:ascii="Arial" w:hAnsi="Arial" w:cs="Arial"/>
          <w:sz w:val="24"/>
          <w:szCs w:val="24"/>
        </w:rPr>
        <w:t xml:space="preserve"> ya que </w:t>
      </w:r>
      <w:r w:rsidR="00F07308" w:rsidRPr="00313859">
        <w:rPr>
          <w:rFonts w:ascii="Arial" w:hAnsi="Arial" w:cs="Arial"/>
          <w:sz w:val="24"/>
          <w:szCs w:val="24"/>
        </w:rPr>
        <w:t xml:space="preserve">por su </w:t>
      </w:r>
      <w:r w:rsidRPr="00313859">
        <w:rPr>
          <w:rFonts w:ascii="Arial" w:hAnsi="Arial" w:cs="Arial"/>
          <w:sz w:val="24"/>
          <w:szCs w:val="24"/>
        </w:rPr>
        <w:t>calidad es muy apreciado por los consumidores</w:t>
      </w:r>
      <w:r w:rsidR="00F07308" w:rsidRPr="00313859">
        <w:rPr>
          <w:rFonts w:ascii="Arial" w:hAnsi="Arial" w:cs="Arial"/>
          <w:sz w:val="24"/>
          <w:szCs w:val="24"/>
        </w:rPr>
        <w:t xml:space="preserve"> al </w:t>
      </w:r>
      <w:r w:rsidRPr="00313859">
        <w:rPr>
          <w:rFonts w:ascii="Arial" w:hAnsi="Arial" w:cs="Arial"/>
          <w:sz w:val="24"/>
          <w:szCs w:val="24"/>
        </w:rPr>
        <w:t>entrega</w:t>
      </w:r>
      <w:r w:rsidR="00F07308" w:rsidRPr="00313859">
        <w:rPr>
          <w:rFonts w:ascii="Arial" w:hAnsi="Arial" w:cs="Arial"/>
          <w:sz w:val="24"/>
          <w:szCs w:val="24"/>
        </w:rPr>
        <w:t>r</w:t>
      </w:r>
      <w:r w:rsidRPr="00313859">
        <w:rPr>
          <w:rFonts w:ascii="Arial" w:hAnsi="Arial" w:cs="Arial"/>
          <w:sz w:val="24"/>
          <w:szCs w:val="24"/>
        </w:rPr>
        <w:t xml:space="preserve"> valor agregado</w:t>
      </w:r>
      <w:r w:rsidR="007E023F" w:rsidRPr="00313859">
        <w:rPr>
          <w:rFonts w:ascii="Arial" w:hAnsi="Arial" w:cs="Arial"/>
          <w:sz w:val="24"/>
          <w:szCs w:val="24"/>
        </w:rPr>
        <w:t xml:space="preserve">, satisface expectativas </w:t>
      </w:r>
      <w:r w:rsidRPr="00313859">
        <w:rPr>
          <w:rFonts w:ascii="Arial" w:hAnsi="Arial" w:cs="Arial"/>
          <w:sz w:val="24"/>
          <w:szCs w:val="24"/>
        </w:rPr>
        <w:t>e influye en el desempeño del producto, de tal suerte que, la buena ca</w:t>
      </w:r>
      <w:r w:rsidR="00F07308" w:rsidRPr="00313859">
        <w:rPr>
          <w:rFonts w:ascii="Arial" w:hAnsi="Arial" w:cs="Arial"/>
          <w:sz w:val="24"/>
          <w:szCs w:val="24"/>
        </w:rPr>
        <w:t xml:space="preserve">lidad en un producto o servicio </w:t>
      </w:r>
      <w:r w:rsidRPr="00313859">
        <w:rPr>
          <w:rFonts w:ascii="Arial" w:hAnsi="Arial" w:cs="Arial"/>
          <w:sz w:val="24"/>
          <w:szCs w:val="24"/>
        </w:rPr>
        <w:t xml:space="preserve">es un atributo que posiciona a la empresa sobre su competencia. </w:t>
      </w:r>
    </w:p>
    <w:p w:rsidR="003578EB" w:rsidRDefault="003578EB" w:rsidP="003578EB">
      <w:pPr>
        <w:pStyle w:val="Prrafodelista"/>
        <w:ind w:left="360"/>
        <w:rPr>
          <w:rFonts w:ascii="Arial" w:hAnsi="Arial" w:cs="Arial"/>
          <w:b/>
          <w:bCs/>
          <w:sz w:val="24"/>
          <w:szCs w:val="24"/>
        </w:rPr>
      </w:pPr>
    </w:p>
    <w:p w:rsidR="00F46D0D" w:rsidRPr="00BF3C2B" w:rsidRDefault="003578EB" w:rsidP="00EF62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F3C2B">
        <w:rPr>
          <w:rFonts w:ascii="Arial" w:hAnsi="Arial" w:cs="Arial"/>
          <w:b/>
          <w:bCs/>
          <w:sz w:val="24"/>
          <w:szCs w:val="24"/>
        </w:rPr>
        <w:t>Características</w:t>
      </w:r>
      <w:r w:rsidR="00313859" w:rsidRPr="00BF3C2B">
        <w:rPr>
          <w:rFonts w:ascii="Arial" w:hAnsi="Arial" w:cs="Arial"/>
          <w:b/>
          <w:bCs/>
          <w:sz w:val="24"/>
          <w:szCs w:val="24"/>
        </w:rPr>
        <w:t xml:space="preserve">: </w:t>
      </w:r>
      <w:r w:rsidR="00313859" w:rsidRPr="00BF3C2B">
        <w:rPr>
          <w:rFonts w:ascii="Arial" w:hAnsi="Arial" w:cs="Arial"/>
          <w:bCs/>
          <w:sz w:val="24"/>
          <w:szCs w:val="24"/>
        </w:rPr>
        <w:t>l</w:t>
      </w:r>
      <w:r w:rsidRPr="00BF3C2B">
        <w:rPr>
          <w:rFonts w:ascii="Arial" w:hAnsi="Arial" w:cs="Arial"/>
          <w:sz w:val="24"/>
          <w:szCs w:val="24"/>
        </w:rPr>
        <w:t>as características de un producto son aquellas cualidades pro</w:t>
      </w:r>
      <w:r w:rsidR="00F46D0D" w:rsidRPr="00BF3C2B">
        <w:rPr>
          <w:rFonts w:ascii="Arial" w:hAnsi="Arial" w:cs="Arial"/>
          <w:sz w:val="24"/>
          <w:szCs w:val="24"/>
        </w:rPr>
        <w:t>pias que lo distinguen de otros</w:t>
      </w:r>
      <w:r w:rsidRPr="00BF3C2B">
        <w:rPr>
          <w:rFonts w:ascii="Arial" w:hAnsi="Arial" w:cs="Arial"/>
          <w:sz w:val="24"/>
          <w:szCs w:val="24"/>
        </w:rPr>
        <w:t xml:space="preserve"> y que le imprimen la razón de ser. Por ejemplo, un jabón en polvo para lavar la ropa será un producto que quita la mugre y</w:t>
      </w:r>
      <w:r w:rsidR="00F46D0D" w:rsidRPr="00BF3C2B">
        <w:rPr>
          <w:rFonts w:ascii="Arial" w:hAnsi="Arial" w:cs="Arial"/>
          <w:sz w:val="24"/>
          <w:szCs w:val="24"/>
        </w:rPr>
        <w:t>,</w:t>
      </w:r>
      <w:r w:rsidRPr="00BF3C2B">
        <w:rPr>
          <w:rFonts w:ascii="Arial" w:hAnsi="Arial" w:cs="Arial"/>
          <w:sz w:val="24"/>
          <w:szCs w:val="24"/>
        </w:rPr>
        <w:t xml:space="preserve"> como tal</w:t>
      </w:r>
      <w:r w:rsidR="00F46D0D" w:rsidRPr="00BF3C2B">
        <w:rPr>
          <w:rFonts w:ascii="Arial" w:hAnsi="Arial" w:cs="Arial"/>
          <w:sz w:val="24"/>
          <w:szCs w:val="24"/>
        </w:rPr>
        <w:t>,</w:t>
      </w:r>
      <w:r w:rsidRPr="00BF3C2B">
        <w:rPr>
          <w:rFonts w:ascii="Arial" w:hAnsi="Arial" w:cs="Arial"/>
          <w:sz w:val="24"/>
          <w:szCs w:val="24"/>
        </w:rPr>
        <w:t xml:space="preserve"> lo puede producir una empresa, pero</w:t>
      </w:r>
      <w:r w:rsidR="00F46D0D" w:rsidRPr="00BF3C2B">
        <w:rPr>
          <w:rFonts w:ascii="Arial" w:hAnsi="Arial" w:cs="Arial"/>
          <w:sz w:val="24"/>
          <w:szCs w:val="24"/>
        </w:rPr>
        <w:t>,</w:t>
      </w:r>
      <w:r w:rsidRPr="00BF3C2B">
        <w:rPr>
          <w:rFonts w:ascii="Arial" w:hAnsi="Arial" w:cs="Arial"/>
          <w:sz w:val="24"/>
          <w:szCs w:val="24"/>
        </w:rPr>
        <w:t xml:space="preserve"> también</w:t>
      </w:r>
      <w:r w:rsidR="003D7FC0" w:rsidRPr="00BF3C2B">
        <w:rPr>
          <w:rFonts w:ascii="Arial" w:hAnsi="Arial" w:cs="Arial"/>
          <w:sz w:val="24"/>
          <w:szCs w:val="24"/>
        </w:rPr>
        <w:t xml:space="preserve"> se</w:t>
      </w:r>
      <w:r w:rsidRPr="00BF3C2B">
        <w:rPr>
          <w:rFonts w:ascii="Arial" w:hAnsi="Arial" w:cs="Arial"/>
          <w:sz w:val="24"/>
          <w:szCs w:val="24"/>
        </w:rPr>
        <w:t xml:space="preserve"> le puede ir agregando características como un aroma</w:t>
      </w:r>
      <w:r w:rsidR="003D7FC0" w:rsidRPr="00BF3C2B">
        <w:rPr>
          <w:rFonts w:ascii="Arial" w:hAnsi="Arial" w:cs="Arial"/>
          <w:sz w:val="24"/>
          <w:szCs w:val="24"/>
        </w:rPr>
        <w:t xml:space="preserve"> específico a limón que le dará un atractivo más</w:t>
      </w:r>
      <w:r w:rsidR="00F46D0D" w:rsidRPr="00BF3C2B">
        <w:rPr>
          <w:rFonts w:ascii="Arial" w:hAnsi="Arial" w:cs="Arial"/>
          <w:sz w:val="24"/>
          <w:szCs w:val="24"/>
        </w:rPr>
        <w:t xml:space="preserve"> o</w:t>
      </w:r>
      <w:r w:rsidR="003D7FC0" w:rsidRPr="00BF3C2B">
        <w:rPr>
          <w:rFonts w:ascii="Arial" w:hAnsi="Arial" w:cs="Arial"/>
          <w:sz w:val="24"/>
          <w:szCs w:val="24"/>
        </w:rPr>
        <w:t>,</w:t>
      </w:r>
      <w:r w:rsidRPr="00BF3C2B">
        <w:rPr>
          <w:rFonts w:ascii="Arial" w:hAnsi="Arial" w:cs="Arial"/>
          <w:sz w:val="24"/>
          <w:szCs w:val="24"/>
        </w:rPr>
        <w:t xml:space="preserve"> también</w:t>
      </w:r>
      <w:r w:rsidR="003D7FC0" w:rsidRPr="00BF3C2B">
        <w:rPr>
          <w:rFonts w:ascii="Arial" w:hAnsi="Arial" w:cs="Arial"/>
          <w:sz w:val="24"/>
          <w:szCs w:val="24"/>
        </w:rPr>
        <w:t>, se le</w:t>
      </w:r>
      <w:r w:rsidR="000F05EB" w:rsidRPr="00BF3C2B">
        <w:rPr>
          <w:rFonts w:ascii="Arial" w:hAnsi="Arial" w:cs="Arial"/>
          <w:sz w:val="24"/>
          <w:szCs w:val="24"/>
        </w:rPr>
        <w:t xml:space="preserve"> puede agregar</w:t>
      </w:r>
      <w:r w:rsidRPr="00BF3C2B">
        <w:rPr>
          <w:rFonts w:ascii="Arial" w:hAnsi="Arial" w:cs="Arial"/>
          <w:sz w:val="24"/>
          <w:szCs w:val="24"/>
        </w:rPr>
        <w:t xml:space="preserve"> un blanqueador para que la ropa no se percuda, además</w:t>
      </w:r>
      <w:r w:rsidR="00F46D0D" w:rsidRPr="00BF3C2B">
        <w:rPr>
          <w:rFonts w:ascii="Arial" w:hAnsi="Arial" w:cs="Arial"/>
          <w:sz w:val="24"/>
          <w:szCs w:val="24"/>
        </w:rPr>
        <w:t>,</w:t>
      </w:r>
      <w:r w:rsidRPr="00BF3C2B">
        <w:rPr>
          <w:rFonts w:ascii="Arial" w:hAnsi="Arial" w:cs="Arial"/>
          <w:sz w:val="24"/>
          <w:szCs w:val="24"/>
        </w:rPr>
        <w:t xml:space="preserve"> le pueden </w:t>
      </w:r>
      <w:r w:rsidR="003D7FC0" w:rsidRPr="00BF3C2B">
        <w:rPr>
          <w:rFonts w:ascii="Arial" w:hAnsi="Arial" w:cs="Arial"/>
          <w:sz w:val="24"/>
          <w:szCs w:val="24"/>
        </w:rPr>
        <w:t>incorporar</w:t>
      </w:r>
      <w:r w:rsidRPr="00BF3C2B">
        <w:rPr>
          <w:rFonts w:ascii="Arial" w:hAnsi="Arial" w:cs="Arial"/>
          <w:sz w:val="24"/>
          <w:szCs w:val="24"/>
        </w:rPr>
        <w:t xml:space="preserve"> un suavizante para que la textura de la ropa se sienta </w:t>
      </w:r>
      <w:r w:rsidR="008B126E" w:rsidRPr="00BF3C2B">
        <w:rPr>
          <w:rFonts w:ascii="Arial" w:hAnsi="Arial" w:cs="Arial"/>
          <w:sz w:val="24"/>
          <w:szCs w:val="24"/>
        </w:rPr>
        <w:t>más</w:t>
      </w:r>
      <w:r w:rsidRPr="00BF3C2B">
        <w:rPr>
          <w:rFonts w:ascii="Arial" w:hAnsi="Arial" w:cs="Arial"/>
          <w:sz w:val="24"/>
          <w:szCs w:val="24"/>
        </w:rPr>
        <w:t xml:space="preserve"> suave. </w:t>
      </w:r>
    </w:p>
    <w:p w:rsidR="003578EB" w:rsidRDefault="003578EB" w:rsidP="00F14CAB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vemos en e</w:t>
      </w:r>
      <w:r w:rsidR="00DA4301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 xml:space="preserve">ejemplo, la primera característica propia del producto es jabón para lavar la </w:t>
      </w:r>
      <w:r w:rsidR="008B126E">
        <w:rPr>
          <w:rFonts w:ascii="Arial" w:hAnsi="Arial" w:cs="Arial"/>
          <w:sz w:val="24"/>
          <w:szCs w:val="24"/>
        </w:rPr>
        <w:t>ropa,</w:t>
      </w:r>
      <w:r>
        <w:rPr>
          <w:rFonts w:ascii="Arial" w:hAnsi="Arial" w:cs="Arial"/>
          <w:sz w:val="24"/>
          <w:szCs w:val="24"/>
        </w:rPr>
        <w:t xml:space="preserve"> pero se le han </w:t>
      </w:r>
      <w:r w:rsidR="00F46D0D">
        <w:rPr>
          <w:rFonts w:ascii="Arial" w:hAnsi="Arial" w:cs="Arial"/>
          <w:sz w:val="24"/>
          <w:szCs w:val="24"/>
        </w:rPr>
        <w:t>agrega</w:t>
      </w:r>
      <w:r>
        <w:rPr>
          <w:rFonts w:ascii="Arial" w:hAnsi="Arial" w:cs="Arial"/>
          <w:sz w:val="24"/>
          <w:szCs w:val="24"/>
        </w:rPr>
        <w:t>do más características que entregan valor agregado al cliente</w:t>
      </w:r>
      <w:r w:rsidR="000F05EB">
        <w:rPr>
          <w:rFonts w:ascii="Arial" w:hAnsi="Arial" w:cs="Arial"/>
          <w:sz w:val="24"/>
          <w:szCs w:val="24"/>
        </w:rPr>
        <w:t xml:space="preserve"> y que le da una </w:t>
      </w:r>
      <w:r>
        <w:rPr>
          <w:rFonts w:ascii="Arial" w:hAnsi="Arial" w:cs="Arial"/>
          <w:sz w:val="24"/>
          <w:szCs w:val="24"/>
        </w:rPr>
        <w:t xml:space="preserve">ventaja competitiva a la empresa sobre sus competidores. </w:t>
      </w:r>
    </w:p>
    <w:p w:rsidR="003578EB" w:rsidRDefault="003578EB" w:rsidP="003578EB">
      <w:pPr>
        <w:pStyle w:val="Prrafodelista"/>
        <w:rPr>
          <w:rFonts w:ascii="Arial" w:hAnsi="Arial" w:cs="Arial"/>
          <w:sz w:val="24"/>
          <w:szCs w:val="24"/>
          <w:highlight w:val="yellow"/>
        </w:rPr>
      </w:pPr>
    </w:p>
    <w:p w:rsidR="003578EB" w:rsidRPr="00B0030C" w:rsidRDefault="003578EB" w:rsidP="00A501F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030C">
        <w:rPr>
          <w:rFonts w:ascii="Arial" w:hAnsi="Arial" w:cs="Arial"/>
          <w:b/>
          <w:sz w:val="24"/>
          <w:szCs w:val="24"/>
        </w:rPr>
        <w:t>Estilo y diseño</w:t>
      </w:r>
      <w:r w:rsidR="00B0030C" w:rsidRPr="00B0030C">
        <w:rPr>
          <w:rFonts w:ascii="Arial" w:hAnsi="Arial" w:cs="Arial"/>
          <w:b/>
          <w:sz w:val="24"/>
          <w:szCs w:val="24"/>
        </w:rPr>
        <w:t xml:space="preserve">: </w:t>
      </w:r>
      <w:r w:rsidR="002638E3">
        <w:rPr>
          <w:rFonts w:ascii="Arial" w:hAnsi="Arial" w:cs="Arial"/>
          <w:sz w:val="24"/>
          <w:szCs w:val="24"/>
        </w:rPr>
        <w:t>m</w:t>
      </w:r>
      <w:r w:rsidRPr="00B0030C">
        <w:rPr>
          <w:rFonts w:ascii="Arial" w:hAnsi="Arial" w:cs="Arial"/>
          <w:sz w:val="24"/>
          <w:szCs w:val="24"/>
        </w:rPr>
        <w:t xml:space="preserve">ientras que el estilo se </w:t>
      </w:r>
      <w:r w:rsidR="0069039D" w:rsidRPr="00B0030C">
        <w:rPr>
          <w:rFonts w:ascii="Arial" w:hAnsi="Arial" w:cs="Arial"/>
          <w:sz w:val="24"/>
          <w:szCs w:val="24"/>
        </w:rPr>
        <w:t xml:space="preserve">ve </w:t>
      </w:r>
      <w:r w:rsidRPr="00B0030C">
        <w:rPr>
          <w:rFonts w:ascii="Arial" w:hAnsi="Arial" w:cs="Arial"/>
          <w:sz w:val="24"/>
          <w:szCs w:val="24"/>
        </w:rPr>
        <w:t xml:space="preserve">en la apariencia del producto, el diseño estudia más las necesidades del cliente. Retomando el ejemplo de jabón para ropa, pensemos en un jabón de barra. Un diseño puede </w:t>
      </w:r>
      <w:r w:rsidR="0069039D" w:rsidRPr="00B0030C">
        <w:rPr>
          <w:rFonts w:ascii="Arial" w:hAnsi="Arial" w:cs="Arial"/>
          <w:sz w:val="24"/>
          <w:szCs w:val="24"/>
        </w:rPr>
        <w:t>ser</w:t>
      </w:r>
      <w:r w:rsidRPr="00B0030C">
        <w:rPr>
          <w:rFonts w:ascii="Arial" w:hAnsi="Arial" w:cs="Arial"/>
          <w:sz w:val="24"/>
          <w:szCs w:val="24"/>
        </w:rPr>
        <w:t xml:space="preserve"> el tamaño del jabón para que sea más</w:t>
      </w:r>
      <w:r w:rsidR="003B7F2C" w:rsidRPr="00B0030C">
        <w:rPr>
          <w:rFonts w:ascii="Arial" w:hAnsi="Arial" w:cs="Arial"/>
          <w:sz w:val="24"/>
          <w:szCs w:val="24"/>
        </w:rPr>
        <w:t xml:space="preserve"> fácil de manipular</w:t>
      </w:r>
      <w:r w:rsidRPr="00B0030C">
        <w:rPr>
          <w:rFonts w:ascii="Arial" w:hAnsi="Arial" w:cs="Arial"/>
          <w:sz w:val="24"/>
          <w:szCs w:val="24"/>
        </w:rPr>
        <w:t xml:space="preserve"> o</w:t>
      </w:r>
      <w:r w:rsidR="003B7F2C" w:rsidRPr="00B0030C">
        <w:rPr>
          <w:rFonts w:ascii="Arial" w:hAnsi="Arial" w:cs="Arial"/>
          <w:sz w:val="24"/>
          <w:szCs w:val="24"/>
        </w:rPr>
        <w:t>,</w:t>
      </w:r>
      <w:r w:rsidRPr="00B0030C">
        <w:rPr>
          <w:rFonts w:ascii="Arial" w:hAnsi="Arial" w:cs="Arial"/>
          <w:sz w:val="24"/>
          <w:szCs w:val="24"/>
        </w:rPr>
        <w:t xml:space="preserve"> por ejemplo, una barra acanalada para que tenga mejor agarre, mientras que el estilo puede pensar en el color del jabón.</w:t>
      </w:r>
    </w:p>
    <w:p w:rsidR="003578EB" w:rsidRDefault="003578EB" w:rsidP="00A2752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los servicios</w:t>
      </w:r>
      <w:r w:rsidR="00E668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diseño y el estilo pueden estar representados en las</w:t>
      </w:r>
      <w:r w:rsidR="00F652FD">
        <w:rPr>
          <w:rFonts w:ascii="Arial" w:hAnsi="Arial" w:cs="Arial"/>
          <w:sz w:val="24"/>
          <w:szCs w:val="24"/>
        </w:rPr>
        <w:t xml:space="preserve"> instalaciones donde se prestan o</w:t>
      </w:r>
      <w:r>
        <w:rPr>
          <w:rFonts w:ascii="Arial" w:hAnsi="Arial" w:cs="Arial"/>
          <w:sz w:val="24"/>
          <w:szCs w:val="24"/>
        </w:rPr>
        <w:t xml:space="preserve"> en la apariencia de sus empleados. Tal es el caso de las aerolíneas en las cuales las azafatas siempre van vestidas con elegancia y distinción. </w:t>
      </w:r>
    </w:p>
    <w:p w:rsidR="00EA5773" w:rsidRDefault="00EA5773" w:rsidP="00A27527">
      <w:pPr>
        <w:pStyle w:val="Prrafodelista"/>
        <w:rPr>
          <w:rFonts w:ascii="Arial" w:hAnsi="Arial" w:cs="Arial"/>
          <w:sz w:val="24"/>
          <w:szCs w:val="24"/>
        </w:rPr>
      </w:pPr>
    </w:p>
    <w:p w:rsidR="003578EB" w:rsidRPr="00B0030C" w:rsidRDefault="003578EB" w:rsidP="005C3E7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030C">
        <w:rPr>
          <w:rFonts w:ascii="Arial" w:hAnsi="Arial" w:cs="Arial"/>
          <w:b/>
          <w:bCs/>
          <w:sz w:val="24"/>
          <w:szCs w:val="24"/>
        </w:rPr>
        <w:lastRenderedPageBreak/>
        <w:t>Asignación de marca</w:t>
      </w:r>
      <w:r w:rsidR="00B0030C" w:rsidRPr="00B0030C">
        <w:rPr>
          <w:rFonts w:ascii="Arial" w:hAnsi="Arial" w:cs="Arial"/>
          <w:b/>
          <w:bCs/>
          <w:sz w:val="24"/>
          <w:szCs w:val="24"/>
        </w:rPr>
        <w:t>:</w:t>
      </w:r>
      <w:r w:rsidR="00B0030C">
        <w:rPr>
          <w:rFonts w:ascii="Arial" w:hAnsi="Arial" w:cs="Arial"/>
          <w:b/>
          <w:bCs/>
          <w:sz w:val="24"/>
          <w:szCs w:val="24"/>
        </w:rPr>
        <w:t xml:space="preserve"> </w:t>
      </w:r>
      <w:r w:rsidR="00B0030C" w:rsidRPr="00B0030C">
        <w:rPr>
          <w:rFonts w:ascii="Arial" w:hAnsi="Arial" w:cs="Arial"/>
          <w:bCs/>
          <w:sz w:val="24"/>
          <w:szCs w:val="24"/>
        </w:rPr>
        <w:t>l</w:t>
      </w:r>
      <w:r w:rsidRPr="00B0030C">
        <w:rPr>
          <w:rFonts w:ascii="Arial" w:hAnsi="Arial" w:cs="Arial"/>
          <w:sz w:val="24"/>
          <w:szCs w:val="24"/>
        </w:rPr>
        <w:t>as marcas son señales que distinguen un producto o una empresa de los demás y pueden s</w:t>
      </w:r>
      <w:r w:rsidR="0045263E" w:rsidRPr="00B0030C">
        <w:rPr>
          <w:rFonts w:ascii="Arial" w:hAnsi="Arial" w:cs="Arial"/>
          <w:sz w:val="24"/>
          <w:szCs w:val="24"/>
        </w:rPr>
        <w:t>er letreros, símbolos o nombres.</w:t>
      </w:r>
    </w:p>
    <w:p w:rsidR="00D3782B" w:rsidRDefault="003578EB" w:rsidP="00EA5773">
      <w:pPr>
        <w:ind w:left="720"/>
        <w:rPr>
          <w:rFonts w:ascii="Arial" w:hAnsi="Arial" w:cs="Arial"/>
          <w:sz w:val="24"/>
          <w:szCs w:val="24"/>
        </w:rPr>
      </w:pPr>
      <w:r w:rsidRPr="007726DE">
        <w:rPr>
          <w:rFonts w:ascii="Arial" w:hAnsi="Arial" w:cs="Arial"/>
          <w:sz w:val="24"/>
          <w:szCs w:val="24"/>
        </w:rPr>
        <w:t>Es tal la importancia de una marca que los consumidores</w:t>
      </w:r>
      <w:r w:rsidR="00520079">
        <w:rPr>
          <w:rFonts w:ascii="Arial" w:hAnsi="Arial" w:cs="Arial"/>
          <w:sz w:val="24"/>
          <w:szCs w:val="24"/>
        </w:rPr>
        <w:t>,</w:t>
      </w:r>
      <w:r w:rsidRPr="007726DE">
        <w:rPr>
          <w:rFonts w:ascii="Arial" w:hAnsi="Arial" w:cs="Arial"/>
          <w:sz w:val="24"/>
          <w:szCs w:val="24"/>
        </w:rPr>
        <w:t xml:space="preserve"> muchas veces</w:t>
      </w:r>
      <w:r w:rsidR="00520079">
        <w:rPr>
          <w:rFonts w:ascii="Arial" w:hAnsi="Arial" w:cs="Arial"/>
          <w:sz w:val="24"/>
          <w:szCs w:val="24"/>
        </w:rPr>
        <w:t>,</w:t>
      </w:r>
      <w:r w:rsidRPr="007726DE">
        <w:rPr>
          <w:rFonts w:ascii="Arial" w:hAnsi="Arial" w:cs="Arial"/>
          <w:sz w:val="24"/>
          <w:szCs w:val="24"/>
        </w:rPr>
        <w:t xml:space="preserve"> compran sus productos guiados por ella. Una buena marca proporciona a los clientes información sobre la calidad, la seriedad de la empresa, efectividad a la hora de hacer algún reclamo. Así mismo, para la empresa su marca posicionada será una de las mayores ventajas que tenga sobre la competencia y sobre la credibilidad de sus clientes. </w:t>
      </w:r>
    </w:p>
    <w:p w:rsidR="00520079" w:rsidRPr="00BF3C2B" w:rsidRDefault="00520079" w:rsidP="00EA5773">
      <w:pPr>
        <w:ind w:left="720"/>
        <w:rPr>
          <w:rFonts w:ascii="Arial" w:hAnsi="Arial" w:cs="Arial"/>
          <w:sz w:val="24"/>
          <w:szCs w:val="24"/>
        </w:rPr>
      </w:pPr>
      <w:r w:rsidRPr="00BF3C2B">
        <w:rPr>
          <w:rFonts w:ascii="Arial" w:hAnsi="Arial" w:cs="Arial"/>
          <w:sz w:val="24"/>
          <w:szCs w:val="24"/>
        </w:rPr>
        <w:t>“…Si este negocio se dividiera, yo daría la tierra, los ladrillos y, el cemento</w:t>
      </w:r>
      <w:r w:rsidR="003F7016" w:rsidRPr="00BF3C2B">
        <w:rPr>
          <w:rFonts w:ascii="Arial" w:hAnsi="Arial" w:cs="Arial"/>
          <w:sz w:val="24"/>
          <w:szCs w:val="24"/>
        </w:rPr>
        <w:t xml:space="preserve"> y conservaría </w:t>
      </w:r>
      <w:r w:rsidR="00D54427" w:rsidRPr="00BF3C2B">
        <w:rPr>
          <w:rFonts w:ascii="Arial" w:hAnsi="Arial" w:cs="Arial"/>
          <w:sz w:val="24"/>
          <w:szCs w:val="24"/>
        </w:rPr>
        <w:t>las marcas registradas</w:t>
      </w:r>
      <w:r w:rsidRPr="00BF3C2B">
        <w:rPr>
          <w:rFonts w:ascii="Arial" w:hAnsi="Arial" w:cs="Arial"/>
          <w:sz w:val="24"/>
          <w:szCs w:val="24"/>
        </w:rPr>
        <w:t xml:space="preserve"> y tendría más éxito” (John </w:t>
      </w:r>
      <w:proofErr w:type="spellStart"/>
      <w:r w:rsidRPr="00BF3C2B">
        <w:rPr>
          <w:rFonts w:ascii="Arial" w:hAnsi="Arial" w:cs="Arial"/>
          <w:sz w:val="24"/>
          <w:szCs w:val="24"/>
        </w:rPr>
        <w:t>Stewaer</w:t>
      </w:r>
      <w:proofErr w:type="spellEnd"/>
      <w:r w:rsidRPr="00BF3C2B">
        <w:rPr>
          <w:rFonts w:ascii="Arial" w:hAnsi="Arial" w:cs="Arial"/>
          <w:sz w:val="24"/>
          <w:szCs w:val="24"/>
        </w:rPr>
        <w:t xml:space="preserve">, cofundador de </w:t>
      </w:r>
      <w:proofErr w:type="spellStart"/>
      <w:r w:rsidRPr="00BF3C2B">
        <w:rPr>
          <w:rFonts w:ascii="Arial" w:hAnsi="Arial" w:cs="Arial"/>
          <w:sz w:val="24"/>
          <w:szCs w:val="24"/>
        </w:rPr>
        <w:t>Quaker</w:t>
      </w:r>
      <w:proofErr w:type="spellEnd"/>
      <w:r w:rsidRPr="00BF3C2B">
        <w:rPr>
          <w:rFonts w:ascii="Arial" w:hAnsi="Arial" w:cs="Arial"/>
          <w:sz w:val="24"/>
          <w:szCs w:val="24"/>
        </w:rPr>
        <w:t xml:space="preserve">). </w:t>
      </w:r>
    </w:p>
    <w:p w:rsidR="003578EB" w:rsidRDefault="003578EB" w:rsidP="003578EB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3578EB" w:rsidRPr="007751FA" w:rsidRDefault="003578EB" w:rsidP="003578EB">
      <w:pPr>
        <w:rPr>
          <w:rFonts w:ascii="Arial" w:hAnsi="Arial" w:cs="Arial"/>
          <w:sz w:val="24"/>
          <w:szCs w:val="24"/>
        </w:rPr>
      </w:pPr>
      <w:r w:rsidRPr="00025BF8">
        <w:rPr>
          <w:rFonts w:ascii="Arial" w:hAnsi="Arial" w:cs="Arial"/>
          <w:b/>
          <w:bCs/>
          <w:sz w:val="24"/>
          <w:szCs w:val="24"/>
          <w:highlight w:val="yellow"/>
        </w:rPr>
        <w:t>Empaque</w:t>
      </w:r>
      <w:r w:rsidR="00025BF8" w:rsidRPr="00025BF8">
        <w:rPr>
          <w:rFonts w:ascii="Arial" w:hAnsi="Arial" w:cs="Arial"/>
          <w:b/>
          <w:bCs/>
          <w:sz w:val="24"/>
          <w:szCs w:val="24"/>
          <w:highlight w:val="yellow"/>
        </w:rPr>
        <w:t xml:space="preserve"> del producto</w:t>
      </w:r>
      <w:r w:rsidRPr="007751F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578EB" w:rsidRDefault="003578EB" w:rsidP="003578EB">
      <w:pPr>
        <w:rPr>
          <w:rFonts w:ascii="Arial" w:hAnsi="Arial" w:cs="Arial"/>
          <w:sz w:val="24"/>
          <w:szCs w:val="24"/>
        </w:rPr>
      </w:pPr>
      <w:r w:rsidRPr="007726DE">
        <w:rPr>
          <w:rFonts w:ascii="Arial" w:hAnsi="Arial" w:cs="Arial"/>
          <w:sz w:val="24"/>
          <w:szCs w:val="24"/>
        </w:rPr>
        <w:t>La función principal de los empaques es conservar el contenido del producto y protegerlo cuando deben desplazarse desde el fabrica</w:t>
      </w:r>
      <w:r w:rsidR="00E90399">
        <w:rPr>
          <w:rFonts w:ascii="Arial" w:hAnsi="Arial" w:cs="Arial"/>
          <w:sz w:val="24"/>
          <w:szCs w:val="24"/>
        </w:rPr>
        <w:t xml:space="preserve">nte hasta el consumidor final. </w:t>
      </w:r>
      <w:r w:rsidRPr="007726DE">
        <w:rPr>
          <w:rFonts w:ascii="Arial" w:hAnsi="Arial" w:cs="Arial"/>
          <w:sz w:val="24"/>
          <w:szCs w:val="24"/>
        </w:rPr>
        <w:t>El empaque también sirve a la empresa para la publicidad de su pr</w:t>
      </w:r>
      <w:r w:rsidR="00376FBF">
        <w:rPr>
          <w:rFonts w:ascii="Arial" w:hAnsi="Arial" w:cs="Arial"/>
          <w:sz w:val="24"/>
          <w:szCs w:val="24"/>
        </w:rPr>
        <w:t>oducto</w:t>
      </w:r>
      <w:r w:rsidR="00C42FC6">
        <w:rPr>
          <w:rFonts w:ascii="Arial" w:hAnsi="Arial" w:cs="Arial"/>
          <w:sz w:val="24"/>
          <w:szCs w:val="24"/>
        </w:rPr>
        <w:t>, también tiene las siguientes funciones</w:t>
      </w:r>
      <w:r w:rsidR="00376FBF">
        <w:rPr>
          <w:rFonts w:ascii="Arial" w:hAnsi="Arial" w:cs="Arial"/>
          <w:sz w:val="24"/>
          <w:szCs w:val="24"/>
        </w:rPr>
        <w:t>:</w:t>
      </w:r>
    </w:p>
    <w:p w:rsidR="00376FBF" w:rsidRDefault="00376FBF" w:rsidP="00376FB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Contener el producto.</w:t>
      </w:r>
    </w:p>
    <w:p w:rsidR="00376FBF" w:rsidRDefault="00376FBF" w:rsidP="00376FB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Herramientas de marketing.</w:t>
      </w:r>
    </w:p>
    <w:p w:rsidR="00376FBF" w:rsidRDefault="00376FBF" w:rsidP="00376FB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llamar la atención entre muchos productos.</w:t>
      </w:r>
    </w:p>
    <w:p w:rsidR="00376FBF" w:rsidRDefault="00376FBF" w:rsidP="00376FB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Describir el producto.</w:t>
      </w:r>
    </w:p>
    <w:p w:rsidR="00376FBF" w:rsidRDefault="00376FBF" w:rsidP="00376FB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Ayudar a venderlo.</w:t>
      </w:r>
    </w:p>
    <w:p w:rsidR="00376FBF" w:rsidRPr="00376FBF" w:rsidRDefault="00376FBF" w:rsidP="00376FB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Reconocimiento instantáneo del producto. </w:t>
      </w:r>
    </w:p>
    <w:p w:rsidR="00AE5A8B" w:rsidRDefault="00AE5A8B" w:rsidP="003578EB">
      <w:pPr>
        <w:rPr>
          <w:rFonts w:ascii="Arial" w:hAnsi="Arial" w:cs="Arial"/>
          <w:sz w:val="24"/>
          <w:szCs w:val="24"/>
        </w:rPr>
      </w:pPr>
    </w:p>
    <w:p w:rsidR="003578EB" w:rsidRPr="007726DE" w:rsidRDefault="003578EB" w:rsidP="003578EB">
      <w:pPr>
        <w:rPr>
          <w:rFonts w:ascii="Arial" w:hAnsi="Arial" w:cs="Arial"/>
          <w:sz w:val="24"/>
          <w:szCs w:val="24"/>
        </w:rPr>
      </w:pPr>
      <w:r w:rsidRPr="007726DE">
        <w:rPr>
          <w:rFonts w:ascii="Arial" w:hAnsi="Arial" w:cs="Arial"/>
          <w:sz w:val="24"/>
          <w:szCs w:val="24"/>
        </w:rPr>
        <w:t>Para los mayoristas y minoristas el empaque reviste gran importancia pues</w:t>
      </w:r>
      <w:r w:rsidR="00E90399">
        <w:rPr>
          <w:rFonts w:ascii="Arial" w:hAnsi="Arial" w:cs="Arial"/>
          <w:sz w:val="24"/>
          <w:szCs w:val="24"/>
        </w:rPr>
        <w:t>,</w:t>
      </w:r>
      <w:r w:rsidRPr="007726DE">
        <w:rPr>
          <w:rFonts w:ascii="Arial" w:hAnsi="Arial" w:cs="Arial"/>
          <w:sz w:val="24"/>
          <w:szCs w:val="24"/>
        </w:rPr>
        <w:t xml:space="preserve"> por lo general</w:t>
      </w:r>
      <w:r w:rsidR="00E90399">
        <w:rPr>
          <w:rFonts w:ascii="Arial" w:hAnsi="Arial" w:cs="Arial"/>
          <w:sz w:val="24"/>
          <w:szCs w:val="24"/>
        </w:rPr>
        <w:t>,</w:t>
      </w:r>
      <w:r w:rsidRPr="007726DE">
        <w:rPr>
          <w:rFonts w:ascii="Arial" w:hAnsi="Arial" w:cs="Arial"/>
          <w:sz w:val="24"/>
          <w:szCs w:val="24"/>
        </w:rPr>
        <w:t xml:space="preserve"> son los encargados del almacenamiento y trasporte del producto y prefieren empaques que sean fáciles de acomodar en bodegas y anaqueles.</w:t>
      </w:r>
    </w:p>
    <w:p w:rsidR="00FF6CF6" w:rsidRDefault="00FF6CF6" w:rsidP="003578E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578EB" w:rsidRPr="006A4C00" w:rsidRDefault="003578EB" w:rsidP="003578EB">
      <w:pPr>
        <w:rPr>
          <w:rFonts w:ascii="Arial" w:hAnsi="Arial" w:cs="Arial"/>
          <w:b/>
          <w:bCs/>
          <w:sz w:val="24"/>
          <w:szCs w:val="24"/>
        </w:rPr>
      </w:pPr>
      <w:r w:rsidRPr="000E34BC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Etiqueta</w:t>
      </w:r>
      <w:r w:rsidR="00025BF8" w:rsidRPr="000E34BC">
        <w:rPr>
          <w:rFonts w:ascii="Arial" w:hAnsi="Arial" w:cs="Arial"/>
          <w:b/>
          <w:bCs/>
          <w:sz w:val="24"/>
          <w:szCs w:val="24"/>
          <w:highlight w:val="yellow"/>
        </w:rPr>
        <w:t xml:space="preserve"> del producto</w:t>
      </w:r>
    </w:p>
    <w:p w:rsidR="003578EB" w:rsidRPr="007726DE" w:rsidRDefault="00532B9E" w:rsidP="009D29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través de este</w:t>
      </w:r>
      <w:r w:rsidR="003578EB" w:rsidRPr="007726DE">
        <w:rPr>
          <w:rFonts w:ascii="Arial" w:hAnsi="Arial" w:cs="Arial"/>
          <w:sz w:val="24"/>
          <w:szCs w:val="24"/>
        </w:rPr>
        <w:t xml:space="preserve"> los consumidores pueden saber la composición nutricional de un producto alimenticio, su fecha de empaque o fabricación, su fecha de vencimie</w:t>
      </w:r>
      <w:r w:rsidR="0034762F">
        <w:rPr>
          <w:rFonts w:ascii="Arial" w:hAnsi="Arial" w:cs="Arial"/>
          <w:sz w:val="24"/>
          <w:szCs w:val="24"/>
        </w:rPr>
        <w:t>nto, las calorías que contiene. E</w:t>
      </w:r>
      <w:r w:rsidR="003578EB" w:rsidRPr="007726DE">
        <w:rPr>
          <w:rFonts w:ascii="Arial" w:hAnsi="Arial" w:cs="Arial"/>
          <w:sz w:val="24"/>
          <w:szCs w:val="24"/>
        </w:rPr>
        <w:t>n las etiquetas se debe anunciar si el producto es dañino para cualquier aspecto de la salud, tal es el caso de las etiquetas en los empaques de cigarrillos que ahora y por mandato legal deben contener la famosa frase “es dañino para la salud”</w:t>
      </w:r>
      <w:r w:rsidR="00FA02E1">
        <w:rPr>
          <w:rFonts w:ascii="Arial" w:hAnsi="Arial" w:cs="Arial"/>
          <w:sz w:val="24"/>
          <w:szCs w:val="24"/>
        </w:rPr>
        <w:t>.</w:t>
      </w:r>
      <w:r w:rsidR="00FE2696">
        <w:rPr>
          <w:rFonts w:ascii="Arial" w:hAnsi="Arial" w:cs="Arial"/>
          <w:sz w:val="24"/>
          <w:szCs w:val="24"/>
        </w:rPr>
        <w:t xml:space="preserve"> </w:t>
      </w:r>
      <w:r w:rsidR="003578EB" w:rsidRPr="007726DE">
        <w:rPr>
          <w:rFonts w:ascii="Arial" w:hAnsi="Arial" w:cs="Arial"/>
          <w:sz w:val="24"/>
          <w:szCs w:val="24"/>
        </w:rPr>
        <w:t>Las etiquetas también pueden tener mensajes persuasivos como cuando es aprovechado por la empresa para hacer publicidad de su producto o de la misma organización.</w:t>
      </w:r>
    </w:p>
    <w:p w:rsidR="003578EB" w:rsidRPr="0012602A" w:rsidRDefault="0012602A" w:rsidP="00126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códigos universales de productos UPC también son muy importantes, estos son códigos numéricos compuestos por una serie de líneas verticales que representan códigos de marcas, precio, entre otros, y que se conocen comúnmente como código </w:t>
      </w:r>
      <w:r w:rsidR="0092506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barras.  </w:t>
      </w:r>
    </w:p>
    <w:p w:rsidR="003578EB" w:rsidRDefault="003578EB" w:rsidP="003578EB">
      <w:pPr>
        <w:pStyle w:val="Prrafodelista"/>
        <w:rPr>
          <w:rFonts w:ascii="Arial" w:hAnsi="Arial" w:cs="Arial"/>
          <w:sz w:val="24"/>
          <w:szCs w:val="24"/>
        </w:rPr>
      </w:pPr>
    </w:p>
    <w:p w:rsidR="003578EB" w:rsidRDefault="003578EB" w:rsidP="003578EB">
      <w:pPr>
        <w:pStyle w:val="Prrafodelista"/>
        <w:rPr>
          <w:rFonts w:ascii="Arial" w:hAnsi="Arial" w:cs="Arial"/>
          <w:sz w:val="24"/>
          <w:szCs w:val="24"/>
        </w:rPr>
      </w:pPr>
    </w:p>
    <w:p w:rsidR="003578EB" w:rsidRDefault="003578EB" w:rsidP="003578EB">
      <w:pPr>
        <w:pStyle w:val="Prrafodelista"/>
        <w:rPr>
          <w:rFonts w:ascii="Arial" w:hAnsi="Arial" w:cs="Arial"/>
          <w:sz w:val="24"/>
          <w:szCs w:val="24"/>
        </w:rPr>
      </w:pPr>
    </w:p>
    <w:p w:rsidR="002E212D" w:rsidRDefault="002E212D"/>
    <w:sectPr w:rsidR="002E212D" w:rsidSect="00954CF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B0AA2"/>
    <w:multiLevelType w:val="multilevel"/>
    <w:tmpl w:val="52C0128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34B4AD4"/>
    <w:multiLevelType w:val="hybridMultilevel"/>
    <w:tmpl w:val="7B80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D79E9"/>
    <w:multiLevelType w:val="hybridMultilevel"/>
    <w:tmpl w:val="A3AC98B8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EB"/>
    <w:rsid w:val="000163F0"/>
    <w:rsid w:val="00025BF8"/>
    <w:rsid w:val="00094B0B"/>
    <w:rsid w:val="000E34BC"/>
    <w:rsid w:val="000F05EB"/>
    <w:rsid w:val="00101FAF"/>
    <w:rsid w:val="00121655"/>
    <w:rsid w:val="0012602A"/>
    <w:rsid w:val="00160AC4"/>
    <w:rsid w:val="001771F6"/>
    <w:rsid w:val="00193B22"/>
    <w:rsid w:val="00217D47"/>
    <w:rsid w:val="00225B4F"/>
    <w:rsid w:val="00254B5E"/>
    <w:rsid w:val="002638E3"/>
    <w:rsid w:val="00273802"/>
    <w:rsid w:val="002E212D"/>
    <w:rsid w:val="00313859"/>
    <w:rsid w:val="0034762F"/>
    <w:rsid w:val="003578EB"/>
    <w:rsid w:val="00371A5D"/>
    <w:rsid w:val="00372F9F"/>
    <w:rsid w:val="00376FBF"/>
    <w:rsid w:val="003961DA"/>
    <w:rsid w:val="003B7F2C"/>
    <w:rsid w:val="003D7FC0"/>
    <w:rsid w:val="003F7016"/>
    <w:rsid w:val="003F715F"/>
    <w:rsid w:val="00436BF5"/>
    <w:rsid w:val="0045263E"/>
    <w:rsid w:val="00454E92"/>
    <w:rsid w:val="00494D05"/>
    <w:rsid w:val="004F7AD6"/>
    <w:rsid w:val="00504E15"/>
    <w:rsid w:val="00520079"/>
    <w:rsid w:val="00532B9E"/>
    <w:rsid w:val="00571E78"/>
    <w:rsid w:val="00623F33"/>
    <w:rsid w:val="00671C98"/>
    <w:rsid w:val="0069039D"/>
    <w:rsid w:val="006A4C00"/>
    <w:rsid w:val="006C7BC6"/>
    <w:rsid w:val="006E4FC5"/>
    <w:rsid w:val="006F783B"/>
    <w:rsid w:val="007244CF"/>
    <w:rsid w:val="00733844"/>
    <w:rsid w:val="00757F0B"/>
    <w:rsid w:val="007751FA"/>
    <w:rsid w:val="007A633C"/>
    <w:rsid w:val="007A68A0"/>
    <w:rsid w:val="007C36A4"/>
    <w:rsid w:val="007E023F"/>
    <w:rsid w:val="007F3A2F"/>
    <w:rsid w:val="008164D7"/>
    <w:rsid w:val="008B126E"/>
    <w:rsid w:val="008D13A8"/>
    <w:rsid w:val="009021E8"/>
    <w:rsid w:val="00925060"/>
    <w:rsid w:val="009426D9"/>
    <w:rsid w:val="00954CF6"/>
    <w:rsid w:val="00960F1E"/>
    <w:rsid w:val="00965006"/>
    <w:rsid w:val="009D2922"/>
    <w:rsid w:val="009D5624"/>
    <w:rsid w:val="00A27527"/>
    <w:rsid w:val="00A76CD1"/>
    <w:rsid w:val="00AE5A8B"/>
    <w:rsid w:val="00B0030C"/>
    <w:rsid w:val="00B478DC"/>
    <w:rsid w:val="00B90E02"/>
    <w:rsid w:val="00BC7BC1"/>
    <w:rsid w:val="00BD6944"/>
    <w:rsid w:val="00BF3C2B"/>
    <w:rsid w:val="00C073E8"/>
    <w:rsid w:val="00C10C07"/>
    <w:rsid w:val="00C42FC6"/>
    <w:rsid w:val="00CA32B7"/>
    <w:rsid w:val="00D02E25"/>
    <w:rsid w:val="00D04BB5"/>
    <w:rsid w:val="00D071B6"/>
    <w:rsid w:val="00D217D4"/>
    <w:rsid w:val="00D35342"/>
    <w:rsid w:val="00D37123"/>
    <w:rsid w:val="00D3782B"/>
    <w:rsid w:val="00D5395D"/>
    <w:rsid w:val="00D54427"/>
    <w:rsid w:val="00D6015A"/>
    <w:rsid w:val="00D67D65"/>
    <w:rsid w:val="00D9120F"/>
    <w:rsid w:val="00DA4301"/>
    <w:rsid w:val="00DE187B"/>
    <w:rsid w:val="00E2614F"/>
    <w:rsid w:val="00E272B2"/>
    <w:rsid w:val="00E6037B"/>
    <w:rsid w:val="00E66839"/>
    <w:rsid w:val="00E90399"/>
    <w:rsid w:val="00E9113F"/>
    <w:rsid w:val="00EA5773"/>
    <w:rsid w:val="00ED1E6B"/>
    <w:rsid w:val="00EF6F84"/>
    <w:rsid w:val="00F07308"/>
    <w:rsid w:val="00F14CAB"/>
    <w:rsid w:val="00F335C2"/>
    <w:rsid w:val="00F46D0D"/>
    <w:rsid w:val="00F652FD"/>
    <w:rsid w:val="00FA02E1"/>
    <w:rsid w:val="00FB3FD5"/>
    <w:rsid w:val="00FC3B85"/>
    <w:rsid w:val="00FD1467"/>
    <w:rsid w:val="00FD78AC"/>
    <w:rsid w:val="00FE2696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28C5"/>
  <w15:chartTrackingRefBased/>
  <w15:docId w15:val="{CBE7D2E6-F309-4A26-A4D3-B71A2A0F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8E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8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7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98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2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4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23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4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8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76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96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406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93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43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47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51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91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116</cp:revision>
  <dcterms:created xsi:type="dcterms:W3CDTF">2020-07-02T20:40:00Z</dcterms:created>
  <dcterms:modified xsi:type="dcterms:W3CDTF">2020-12-16T21:57:00Z</dcterms:modified>
</cp:coreProperties>
</file>