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5F03D" w14:textId="685A785D" w:rsidR="00A42E09" w:rsidRPr="00A42E09" w:rsidRDefault="00A42E09" w:rsidP="00A42E09">
      <w:pPr>
        <w:jc w:val="left"/>
        <w:rPr>
          <w:rFonts w:cs="Arial"/>
          <w:color w:val="auto"/>
          <w:sz w:val="22"/>
          <w:szCs w:val="22"/>
        </w:rPr>
      </w:pPr>
      <w:r w:rsidRPr="00A42E09">
        <w:rPr>
          <w:rFonts w:cs="Arial"/>
          <w:color w:val="auto"/>
          <w:sz w:val="22"/>
          <w:szCs w:val="22"/>
        </w:rPr>
        <w:t>Por favor hacer una nueva interactividad a partir de los siguientes vector y textos:</w:t>
      </w:r>
    </w:p>
    <w:p w14:paraId="067E5710" w14:textId="77777777" w:rsidR="00A42E09" w:rsidRDefault="00A42E09" w:rsidP="00A42E09">
      <w:pPr>
        <w:jc w:val="left"/>
        <w:rPr>
          <w:rFonts w:cs="Arial"/>
          <w:color w:val="auto"/>
          <w:sz w:val="22"/>
          <w:szCs w:val="22"/>
        </w:rPr>
      </w:pPr>
    </w:p>
    <w:p w14:paraId="37DEC0E1" w14:textId="77777777" w:rsidR="00A42E09" w:rsidRDefault="00A42E09" w:rsidP="00A42E09">
      <w:pPr>
        <w:jc w:val="left"/>
        <w:rPr>
          <w:rFonts w:cs="Arial"/>
          <w:color w:val="auto"/>
          <w:sz w:val="22"/>
          <w:szCs w:val="22"/>
        </w:rPr>
      </w:pPr>
      <w:r w:rsidRPr="00A42E09">
        <w:rPr>
          <w:rFonts w:cs="Arial"/>
          <w:b/>
          <w:color w:val="auto"/>
          <w:sz w:val="22"/>
          <w:szCs w:val="22"/>
        </w:rPr>
        <w:t>Título:</w:t>
      </w:r>
      <w:r>
        <w:rPr>
          <w:rFonts w:cs="Arial"/>
          <w:color w:val="auto"/>
          <w:sz w:val="22"/>
          <w:szCs w:val="22"/>
        </w:rPr>
        <w:t xml:space="preserve"> </w:t>
      </w:r>
      <w:r w:rsidRPr="00A42E09">
        <w:rPr>
          <w:rFonts w:cs="Arial"/>
          <w:color w:val="385623" w:themeColor="accent6" w:themeShade="80"/>
          <w:sz w:val="22"/>
          <w:szCs w:val="22"/>
        </w:rPr>
        <w:t xml:space="preserve">Ciclo </w:t>
      </w:r>
      <w:proofErr w:type="spellStart"/>
      <w:r w:rsidRPr="00A42E09">
        <w:rPr>
          <w:rFonts w:cs="Arial"/>
          <w:color w:val="385623" w:themeColor="accent6" w:themeShade="80"/>
          <w:sz w:val="22"/>
          <w:szCs w:val="22"/>
        </w:rPr>
        <w:t>PHVA</w:t>
      </w:r>
      <w:proofErr w:type="spellEnd"/>
      <w:r w:rsidRPr="00A42E09">
        <w:rPr>
          <w:rFonts w:cs="Arial"/>
          <w:color w:val="385623" w:themeColor="accent6" w:themeShade="80"/>
          <w:sz w:val="22"/>
          <w:szCs w:val="22"/>
        </w:rPr>
        <w:t xml:space="preserve"> en las auditorías medioambientales</w:t>
      </w:r>
    </w:p>
    <w:p w14:paraId="779A36D3" w14:textId="77777777" w:rsidR="00A42E09" w:rsidRDefault="00A42E09" w:rsidP="00A42E09">
      <w:pPr>
        <w:jc w:val="left"/>
        <w:rPr>
          <w:rFonts w:cs="Arial"/>
          <w:color w:val="auto"/>
          <w:sz w:val="22"/>
          <w:szCs w:val="22"/>
        </w:rPr>
      </w:pPr>
    </w:p>
    <w:p w14:paraId="72363A9B" w14:textId="045FAF91" w:rsidR="00A42E09" w:rsidRDefault="00A42E09" w:rsidP="00A42E09">
      <w:pPr>
        <w:jc w:val="left"/>
        <w:rPr>
          <w:rFonts w:cs="Arial"/>
          <w:color w:val="auto"/>
          <w:sz w:val="22"/>
          <w:szCs w:val="22"/>
        </w:rPr>
      </w:pPr>
      <w:r w:rsidRPr="00A42E09">
        <w:rPr>
          <w:rFonts w:cs="Arial"/>
          <w:b/>
          <w:color w:val="auto"/>
          <w:sz w:val="22"/>
          <w:szCs w:val="22"/>
        </w:rPr>
        <w:t>Instrucción:</w:t>
      </w:r>
      <w:r w:rsidR="000564C7">
        <w:rPr>
          <w:rFonts w:cs="Arial"/>
          <w:color w:val="auto"/>
          <w:sz w:val="22"/>
          <w:szCs w:val="22"/>
        </w:rPr>
        <w:t xml:space="preserve"> </w:t>
      </w:r>
      <w:r w:rsidR="000564C7" w:rsidRPr="000564C7">
        <w:rPr>
          <w:rFonts w:cs="Arial"/>
          <w:color w:val="385623" w:themeColor="accent6" w:themeShade="80"/>
          <w:sz w:val="22"/>
          <w:szCs w:val="22"/>
        </w:rPr>
        <w:t xml:space="preserve">Haga clic sobre cada uno de los pasos del ciclo </w:t>
      </w:r>
      <w:proofErr w:type="spellStart"/>
      <w:r w:rsidR="000564C7" w:rsidRPr="000564C7">
        <w:rPr>
          <w:rFonts w:cs="Arial"/>
          <w:color w:val="385623" w:themeColor="accent6" w:themeShade="80"/>
          <w:sz w:val="22"/>
          <w:szCs w:val="22"/>
        </w:rPr>
        <w:t>PHVA</w:t>
      </w:r>
      <w:proofErr w:type="spellEnd"/>
      <w:r w:rsidR="000564C7" w:rsidRPr="000564C7">
        <w:rPr>
          <w:rFonts w:cs="Arial"/>
          <w:color w:val="385623" w:themeColor="accent6" w:themeShade="80"/>
          <w:sz w:val="22"/>
          <w:szCs w:val="22"/>
        </w:rPr>
        <w:t xml:space="preserve"> para conocer la </w:t>
      </w:r>
      <w:r w:rsidR="000564C7">
        <w:rPr>
          <w:rFonts w:cs="Arial"/>
          <w:color w:val="385623" w:themeColor="accent6" w:themeShade="80"/>
          <w:sz w:val="22"/>
          <w:szCs w:val="22"/>
        </w:rPr>
        <w:t>definición</w:t>
      </w:r>
      <w:r w:rsidR="000564C7" w:rsidRPr="000564C7">
        <w:rPr>
          <w:rFonts w:cs="Arial"/>
          <w:color w:val="385623" w:themeColor="accent6" w:themeShade="80"/>
          <w:sz w:val="22"/>
          <w:szCs w:val="22"/>
        </w:rPr>
        <w:t xml:space="preserve"> que la norma </w:t>
      </w:r>
      <w:proofErr w:type="spellStart"/>
      <w:r w:rsidR="000564C7" w:rsidRPr="000564C7">
        <w:rPr>
          <w:rFonts w:cs="Arial"/>
          <w:color w:val="385623" w:themeColor="accent6" w:themeShade="80"/>
          <w:sz w:val="22"/>
          <w:szCs w:val="22"/>
        </w:rPr>
        <w:t>NTC</w:t>
      </w:r>
      <w:proofErr w:type="spellEnd"/>
      <w:r w:rsidR="000564C7" w:rsidRPr="000564C7">
        <w:rPr>
          <w:rFonts w:cs="Arial"/>
          <w:color w:val="385623" w:themeColor="accent6" w:themeShade="80"/>
          <w:sz w:val="22"/>
          <w:szCs w:val="22"/>
        </w:rPr>
        <w:t>-ISO 14</w:t>
      </w:r>
      <w:r w:rsidR="000564C7" w:rsidRPr="00A42E09">
        <w:rPr>
          <w:rFonts w:cs="Arial"/>
          <w:color w:val="auto"/>
          <w:w w:val="50"/>
          <w:sz w:val="22"/>
          <w:szCs w:val="22"/>
        </w:rPr>
        <w:t xml:space="preserve"> </w:t>
      </w:r>
      <w:r w:rsidR="000564C7" w:rsidRPr="000564C7">
        <w:rPr>
          <w:rFonts w:cs="Arial"/>
          <w:color w:val="385623" w:themeColor="accent6" w:themeShade="80"/>
          <w:sz w:val="22"/>
          <w:szCs w:val="22"/>
        </w:rPr>
        <w:t xml:space="preserve">001 </w:t>
      </w:r>
      <w:r w:rsidR="000564C7">
        <w:rPr>
          <w:rFonts w:cs="Arial"/>
          <w:color w:val="385623" w:themeColor="accent6" w:themeShade="80"/>
          <w:sz w:val="22"/>
          <w:szCs w:val="22"/>
        </w:rPr>
        <w:t>ofrece</w:t>
      </w:r>
      <w:r w:rsidR="000564C7" w:rsidRPr="000564C7">
        <w:rPr>
          <w:rFonts w:cs="Arial"/>
          <w:color w:val="385623" w:themeColor="accent6" w:themeShade="80"/>
          <w:sz w:val="22"/>
          <w:szCs w:val="22"/>
        </w:rPr>
        <w:t xml:space="preserve"> de cada uno de ellos.</w:t>
      </w:r>
    </w:p>
    <w:p w14:paraId="25733330" w14:textId="77777777" w:rsidR="00A42E09" w:rsidRDefault="00A42E09" w:rsidP="00A42E09">
      <w:pPr>
        <w:jc w:val="left"/>
        <w:rPr>
          <w:rFonts w:cs="Arial"/>
          <w:color w:val="auto"/>
          <w:sz w:val="22"/>
          <w:szCs w:val="22"/>
        </w:rPr>
      </w:pPr>
    </w:p>
    <w:p w14:paraId="663D8AA5" w14:textId="16815B16" w:rsidR="000564C7" w:rsidRPr="000564C7" w:rsidRDefault="000564C7" w:rsidP="00A42E09">
      <w:pPr>
        <w:jc w:val="left"/>
        <w:rPr>
          <w:rFonts w:cs="Arial"/>
          <w:b/>
          <w:color w:val="auto"/>
          <w:sz w:val="22"/>
          <w:szCs w:val="22"/>
        </w:rPr>
      </w:pPr>
      <w:r w:rsidRPr="000564C7">
        <w:rPr>
          <w:rFonts w:cs="Arial"/>
          <w:b/>
          <w:color w:val="auto"/>
          <w:sz w:val="22"/>
          <w:szCs w:val="22"/>
        </w:rPr>
        <w:t>Modelo de interfaz:</w:t>
      </w:r>
    </w:p>
    <w:p w14:paraId="38AB1640" w14:textId="77777777" w:rsidR="000564C7" w:rsidRDefault="000564C7" w:rsidP="00A42E09">
      <w:pPr>
        <w:jc w:val="left"/>
        <w:rPr>
          <w:rFonts w:cs="Arial"/>
          <w:color w:val="auto"/>
          <w:sz w:val="22"/>
          <w:szCs w:val="22"/>
        </w:rPr>
      </w:pPr>
    </w:p>
    <w:p w14:paraId="7B90198E" w14:textId="0E66357B" w:rsidR="000564C7" w:rsidRDefault="000564C7" w:rsidP="000564C7">
      <w:pPr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noProof/>
          <w:color w:val="auto"/>
          <w:sz w:val="22"/>
          <w:szCs w:val="22"/>
          <w:lang w:val="es-ES" w:eastAsia="es-ES"/>
        </w:rPr>
        <w:drawing>
          <wp:inline distT="0" distB="0" distL="0" distR="0" wp14:anchorId="405761B2" wp14:editId="5B14E3AE">
            <wp:extent cx="1694815" cy="1427480"/>
            <wp:effectExtent l="0" t="0" r="6985" b="0"/>
            <wp:docPr id="1" name="Imagen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CC1FE" w14:textId="77777777" w:rsidR="000564C7" w:rsidRDefault="000564C7" w:rsidP="00A42E09">
      <w:pPr>
        <w:jc w:val="left"/>
        <w:rPr>
          <w:rFonts w:cs="Arial"/>
          <w:color w:val="auto"/>
          <w:sz w:val="22"/>
          <w:szCs w:val="22"/>
        </w:rPr>
      </w:pPr>
    </w:p>
    <w:p w14:paraId="4F7F7B0C" w14:textId="77777777" w:rsidR="00A42E09" w:rsidRPr="00A42E09" w:rsidRDefault="00A42E09" w:rsidP="00A42E09">
      <w:pPr>
        <w:jc w:val="left"/>
        <w:rPr>
          <w:rFonts w:cs="Arial"/>
          <w:b/>
          <w:color w:val="auto"/>
          <w:sz w:val="22"/>
          <w:szCs w:val="22"/>
        </w:rPr>
      </w:pPr>
      <w:r w:rsidRPr="00A42E09">
        <w:rPr>
          <w:rFonts w:cs="Arial"/>
          <w:b/>
          <w:color w:val="auto"/>
          <w:sz w:val="22"/>
          <w:szCs w:val="22"/>
        </w:rPr>
        <w:t>Textos:</w:t>
      </w:r>
    </w:p>
    <w:p w14:paraId="68A0678E" w14:textId="77777777" w:rsidR="00A42E09" w:rsidRDefault="00A42E09" w:rsidP="00A42E09">
      <w:pPr>
        <w:jc w:val="left"/>
        <w:rPr>
          <w:rFonts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804"/>
      </w:tblGrid>
      <w:tr w:rsidR="000564C7" w14:paraId="3B12089F" w14:textId="77777777" w:rsidTr="000564C7">
        <w:trPr>
          <w:jc w:val="center"/>
        </w:trPr>
        <w:tc>
          <w:tcPr>
            <w:tcW w:w="1696" w:type="dxa"/>
            <w:vAlign w:val="center"/>
          </w:tcPr>
          <w:p w14:paraId="294EC0F8" w14:textId="642EB829" w:rsidR="000564C7" w:rsidRPr="000564C7" w:rsidRDefault="000564C7" w:rsidP="000564C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0564C7">
              <w:rPr>
                <w:rFonts w:cs="Arial"/>
                <w:b/>
                <w:color w:val="auto"/>
                <w:sz w:val="22"/>
                <w:szCs w:val="22"/>
              </w:rPr>
              <w:t>Título</w:t>
            </w:r>
          </w:p>
        </w:tc>
        <w:tc>
          <w:tcPr>
            <w:tcW w:w="6804" w:type="dxa"/>
            <w:vAlign w:val="center"/>
          </w:tcPr>
          <w:p w14:paraId="4D4DC1D6" w14:textId="6F5BD7C8" w:rsidR="000564C7" w:rsidRPr="000564C7" w:rsidRDefault="000564C7" w:rsidP="000564C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0564C7">
              <w:rPr>
                <w:rFonts w:cs="Arial"/>
                <w:b/>
                <w:color w:val="auto"/>
                <w:sz w:val="22"/>
                <w:szCs w:val="22"/>
              </w:rPr>
              <w:t>Textos</w:t>
            </w:r>
          </w:p>
        </w:tc>
      </w:tr>
      <w:tr w:rsidR="000564C7" w14:paraId="2D8DC1AB" w14:textId="77777777" w:rsidTr="000564C7">
        <w:trPr>
          <w:jc w:val="center"/>
        </w:trPr>
        <w:tc>
          <w:tcPr>
            <w:tcW w:w="1696" w:type="dxa"/>
            <w:vAlign w:val="center"/>
          </w:tcPr>
          <w:p w14:paraId="3DE17DB3" w14:textId="4C31201A" w:rsidR="000564C7" w:rsidRPr="000564C7" w:rsidRDefault="000564C7" w:rsidP="00A42E09">
            <w:pPr>
              <w:jc w:val="left"/>
              <w:rPr>
                <w:rFonts w:cs="Arial"/>
                <w:b/>
                <w:color w:val="385623" w:themeColor="accent6" w:themeShade="80"/>
                <w:sz w:val="22"/>
                <w:szCs w:val="22"/>
              </w:rPr>
            </w:pPr>
            <w:r w:rsidRPr="000564C7">
              <w:rPr>
                <w:rFonts w:cs="Arial"/>
                <w:b/>
                <w:color w:val="385623" w:themeColor="accent6" w:themeShade="80"/>
                <w:sz w:val="22"/>
                <w:szCs w:val="22"/>
              </w:rPr>
              <w:t>Planear</w:t>
            </w:r>
          </w:p>
        </w:tc>
        <w:tc>
          <w:tcPr>
            <w:tcW w:w="6804" w:type="dxa"/>
            <w:vAlign w:val="center"/>
          </w:tcPr>
          <w:p w14:paraId="0EA00FE0" w14:textId="3B128B08" w:rsidR="000564C7" w:rsidRPr="000564C7" w:rsidRDefault="000564C7" w:rsidP="00A42E09">
            <w:pPr>
              <w:jc w:val="left"/>
              <w:rPr>
                <w:rFonts w:cs="Arial"/>
                <w:color w:val="385623" w:themeColor="accent6" w:themeShade="80"/>
                <w:sz w:val="22"/>
                <w:szCs w:val="22"/>
              </w:rPr>
            </w:pPr>
            <w:r w:rsidRPr="000564C7">
              <w:rPr>
                <w:rFonts w:cs="Arial"/>
                <w:color w:val="385623" w:themeColor="accent6" w:themeShade="80"/>
                <w:sz w:val="22"/>
                <w:szCs w:val="22"/>
              </w:rPr>
              <w:t>Consiste en establecer objetivos y procesos para revisar vacíos o identificar aspectos medioambientales que afecten de manera negativa el entorno.</w:t>
            </w:r>
          </w:p>
        </w:tc>
      </w:tr>
      <w:tr w:rsidR="000564C7" w14:paraId="624F2D6B" w14:textId="77777777" w:rsidTr="000564C7">
        <w:trPr>
          <w:jc w:val="center"/>
        </w:trPr>
        <w:tc>
          <w:tcPr>
            <w:tcW w:w="1696" w:type="dxa"/>
            <w:vAlign w:val="center"/>
          </w:tcPr>
          <w:p w14:paraId="324B86ED" w14:textId="326B5030" w:rsidR="000564C7" w:rsidRPr="000564C7" w:rsidRDefault="000564C7" w:rsidP="00A42E09">
            <w:pPr>
              <w:jc w:val="left"/>
              <w:rPr>
                <w:rFonts w:cs="Arial"/>
                <w:b/>
                <w:color w:val="385623" w:themeColor="accent6" w:themeShade="80"/>
                <w:sz w:val="22"/>
                <w:szCs w:val="22"/>
              </w:rPr>
            </w:pPr>
            <w:r w:rsidRPr="000564C7">
              <w:rPr>
                <w:rFonts w:cs="Arial"/>
                <w:b/>
                <w:color w:val="385623" w:themeColor="accent6" w:themeShade="80"/>
                <w:sz w:val="22"/>
                <w:szCs w:val="22"/>
              </w:rPr>
              <w:t>Hacer</w:t>
            </w:r>
          </w:p>
        </w:tc>
        <w:tc>
          <w:tcPr>
            <w:tcW w:w="6804" w:type="dxa"/>
            <w:vAlign w:val="center"/>
          </w:tcPr>
          <w:p w14:paraId="168408B8" w14:textId="7530A38F" w:rsidR="000564C7" w:rsidRPr="000564C7" w:rsidRDefault="000564C7" w:rsidP="00A42E09">
            <w:pPr>
              <w:jc w:val="left"/>
              <w:rPr>
                <w:rFonts w:cs="Arial"/>
                <w:color w:val="385623" w:themeColor="accent6" w:themeShade="80"/>
                <w:sz w:val="22"/>
                <w:szCs w:val="22"/>
              </w:rPr>
            </w:pPr>
            <w:r w:rsidRPr="000564C7">
              <w:rPr>
                <w:rFonts w:cs="Arial"/>
                <w:color w:val="385623" w:themeColor="accent6" w:themeShade="80"/>
                <w:sz w:val="22"/>
                <w:szCs w:val="22"/>
              </w:rPr>
              <w:t>Es la implementación de los procesos. En esta etapa se deben identificar los recursos y asignar las responsabilidades.</w:t>
            </w:r>
          </w:p>
        </w:tc>
      </w:tr>
      <w:tr w:rsidR="000564C7" w14:paraId="7BEB70C4" w14:textId="77777777" w:rsidTr="000564C7">
        <w:trPr>
          <w:jc w:val="center"/>
        </w:trPr>
        <w:tc>
          <w:tcPr>
            <w:tcW w:w="1696" w:type="dxa"/>
            <w:vAlign w:val="center"/>
          </w:tcPr>
          <w:p w14:paraId="128E5304" w14:textId="0C9F5391" w:rsidR="000564C7" w:rsidRPr="000564C7" w:rsidRDefault="000564C7" w:rsidP="00A42E09">
            <w:pPr>
              <w:jc w:val="left"/>
              <w:rPr>
                <w:rFonts w:cs="Arial"/>
                <w:b/>
                <w:color w:val="385623" w:themeColor="accent6" w:themeShade="80"/>
                <w:sz w:val="22"/>
                <w:szCs w:val="22"/>
              </w:rPr>
            </w:pPr>
            <w:r w:rsidRPr="000564C7">
              <w:rPr>
                <w:rFonts w:cs="Arial"/>
                <w:b/>
                <w:color w:val="385623" w:themeColor="accent6" w:themeShade="80"/>
                <w:sz w:val="22"/>
                <w:szCs w:val="22"/>
              </w:rPr>
              <w:t>Verificar (revisar)</w:t>
            </w:r>
          </w:p>
        </w:tc>
        <w:tc>
          <w:tcPr>
            <w:tcW w:w="6804" w:type="dxa"/>
            <w:vAlign w:val="center"/>
          </w:tcPr>
          <w:p w14:paraId="79137E91" w14:textId="2F22A0CC" w:rsidR="000564C7" w:rsidRPr="000564C7" w:rsidRDefault="000564C7" w:rsidP="00B143E4">
            <w:pPr>
              <w:jc w:val="left"/>
              <w:rPr>
                <w:rFonts w:cs="Arial"/>
                <w:color w:val="385623" w:themeColor="accent6" w:themeShade="80"/>
                <w:sz w:val="22"/>
                <w:szCs w:val="22"/>
              </w:rPr>
            </w:pPr>
            <w:r w:rsidRPr="000564C7">
              <w:rPr>
                <w:rFonts w:cs="Arial"/>
                <w:color w:val="385623" w:themeColor="accent6" w:themeShade="80"/>
                <w:sz w:val="22"/>
                <w:szCs w:val="22"/>
              </w:rPr>
              <w:t xml:space="preserve">Se trata de medir y monitorear </w:t>
            </w:r>
            <w:bookmarkStart w:id="0" w:name="_GoBack"/>
            <w:bookmarkEnd w:id="0"/>
            <w:r w:rsidRPr="000564C7">
              <w:rPr>
                <w:rFonts w:cs="Arial"/>
                <w:color w:val="385623" w:themeColor="accent6" w:themeShade="80"/>
                <w:sz w:val="22"/>
                <w:szCs w:val="22"/>
              </w:rPr>
              <w:t>procesos y reportar resultados. Durante esta fase se monitorea el éxito del desempeño medioambiental.</w:t>
            </w:r>
          </w:p>
        </w:tc>
      </w:tr>
      <w:tr w:rsidR="000564C7" w14:paraId="3ED50C45" w14:textId="77777777" w:rsidTr="000564C7">
        <w:trPr>
          <w:jc w:val="center"/>
        </w:trPr>
        <w:tc>
          <w:tcPr>
            <w:tcW w:w="1696" w:type="dxa"/>
            <w:vAlign w:val="center"/>
          </w:tcPr>
          <w:p w14:paraId="12520538" w14:textId="7CE36335" w:rsidR="000564C7" w:rsidRPr="000564C7" w:rsidRDefault="000564C7" w:rsidP="00A42E09">
            <w:pPr>
              <w:jc w:val="left"/>
              <w:rPr>
                <w:rFonts w:cs="Arial"/>
                <w:b/>
                <w:color w:val="385623" w:themeColor="accent6" w:themeShade="80"/>
                <w:sz w:val="22"/>
                <w:szCs w:val="22"/>
              </w:rPr>
            </w:pPr>
            <w:r w:rsidRPr="000564C7">
              <w:rPr>
                <w:rFonts w:cs="Arial"/>
                <w:b/>
                <w:color w:val="385623" w:themeColor="accent6" w:themeShade="80"/>
                <w:sz w:val="22"/>
                <w:szCs w:val="22"/>
              </w:rPr>
              <w:t>Actuar</w:t>
            </w:r>
          </w:p>
        </w:tc>
        <w:tc>
          <w:tcPr>
            <w:tcW w:w="6804" w:type="dxa"/>
            <w:vAlign w:val="center"/>
          </w:tcPr>
          <w:p w14:paraId="6F9EEC1D" w14:textId="09D90911" w:rsidR="000564C7" w:rsidRPr="000564C7" w:rsidRDefault="000564C7" w:rsidP="00A42E09">
            <w:pPr>
              <w:jc w:val="left"/>
              <w:rPr>
                <w:rFonts w:cs="Arial"/>
                <w:color w:val="385623" w:themeColor="accent6" w:themeShade="80"/>
                <w:sz w:val="22"/>
                <w:szCs w:val="22"/>
              </w:rPr>
            </w:pPr>
            <w:r w:rsidRPr="000564C7">
              <w:rPr>
                <w:rFonts w:cs="Arial"/>
                <w:color w:val="385623" w:themeColor="accent6" w:themeShade="80"/>
                <w:sz w:val="22"/>
                <w:szCs w:val="22"/>
              </w:rPr>
              <w:t xml:space="preserve">Consiste en ejecutar acciones para mejorar el rendimiento del </w:t>
            </w:r>
            <w:proofErr w:type="spellStart"/>
            <w:r w:rsidRPr="000564C7">
              <w:rPr>
                <w:rFonts w:cs="Arial"/>
                <w:color w:val="385623" w:themeColor="accent6" w:themeShade="80"/>
                <w:sz w:val="22"/>
                <w:szCs w:val="22"/>
              </w:rPr>
              <w:t>SGA</w:t>
            </w:r>
            <w:proofErr w:type="spellEnd"/>
            <w:r w:rsidRPr="000564C7">
              <w:rPr>
                <w:rFonts w:cs="Arial"/>
                <w:color w:val="385623" w:themeColor="accent6" w:themeShade="80"/>
                <w:sz w:val="22"/>
                <w:szCs w:val="22"/>
              </w:rPr>
              <w:t>.</w:t>
            </w:r>
          </w:p>
        </w:tc>
      </w:tr>
    </w:tbl>
    <w:p w14:paraId="6CB19783" w14:textId="77777777" w:rsidR="00A42E09" w:rsidRDefault="00A42E09" w:rsidP="00A42E09">
      <w:pPr>
        <w:jc w:val="left"/>
        <w:rPr>
          <w:rFonts w:cs="Arial"/>
          <w:color w:val="auto"/>
          <w:sz w:val="22"/>
          <w:szCs w:val="22"/>
        </w:rPr>
      </w:pPr>
    </w:p>
    <w:sectPr w:rsidR="00A42E09" w:rsidSect="00CA01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09"/>
    <w:rsid w:val="000260DE"/>
    <w:rsid w:val="00043275"/>
    <w:rsid w:val="000538A6"/>
    <w:rsid w:val="000564C7"/>
    <w:rsid w:val="00056563"/>
    <w:rsid w:val="000673D0"/>
    <w:rsid w:val="000956E1"/>
    <w:rsid w:val="000B7A9C"/>
    <w:rsid w:val="000E330B"/>
    <w:rsid w:val="0010122B"/>
    <w:rsid w:val="00155F7C"/>
    <w:rsid w:val="00162F9C"/>
    <w:rsid w:val="00163C4A"/>
    <w:rsid w:val="0018113C"/>
    <w:rsid w:val="001E4359"/>
    <w:rsid w:val="002316B9"/>
    <w:rsid w:val="00260CF5"/>
    <w:rsid w:val="00292275"/>
    <w:rsid w:val="002A07B3"/>
    <w:rsid w:val="0031067E"/>
    <w:rsid w:val="00350CF1"/>
    <w:rsid w:val="00373921"/>
    <w:rsid w:val="00383196"/>
    <w:rsid w:val="003A56AA"/>
    <w:rsid w:val="003A6224"/>
    <w:rsid w:val="003E6561"/>
    <w:rsid w:val="00437BED"/>
    <w:rsid w:val="00446301"/>
    <w:rsid w:val="00456F3E"/>
    <w:rsid w:val="004E6B6E"/>
    <w:rsid w:val="004E6FBC"/>
    <w:rsid w:val="005B20A9"/>
    <w:rsid w:val="005B5C8A"/>
    <w:rsid w:val="00656431"/>
    <w:rsid w:val="00672A85"/>
    <w:rsid w:val="006E79C2"/>
    <w:rsid w:val="007554D5"/>
    <w:rsid w:val="007B1A54"/>
    <w:rsid w:val="007F70E6"/>
    <w:rsid w:val="00822346"/>
    <w:rsid w:val="008264D6"/>
    <w:rsid w:val="0086396F"/>
    <w:rsid w:val="0088109B"/>
    <w:rsid w:val="008B00B8"/>
    <w:rsid w:val="008D1C34"/>
    <w:rsid w:val="008E72E2"/>
    <w:rsid w:val="008F5A74"/>
    <w:rsid w:val="009318DB"/>
    <w:rsid w:val="009E1583"/>
    <w:rsid w:val="009E356A"/>
    <w:rsid w:val="00A05374"/>
    <w:rsid w:val="00A27CAE"/>
    <w:rsid w:val="00A42E09"/>
    <w:rsid w:val="00AA5AF5"/>
    <w:rsid w:val="00AD462A"/>
    <w:rsid w:val="00B143E4"/>
    <w:rsid w:val="00B456F8"/>
    <w:rsid w:val="00B56BB5"/>
    <w:rsid w:val="00B65BB6"/>
    <w:rsid w:val="00C1031A"/>
    <w:rsid w:val="00C208D5"/>
    <w:rsid w:val="00C279A0"/>
    <w:rsid w:val="00C35022"/>
    <w:rsid w:val="00C67A21"/>
    <w:rsid w:val="00C9612B"/>
    <w:rsid w:val="00CA015A"/>
    <w:rsid w:val="00CB0932"/>
    <w:rsid w:val="00CB5FE5"/>
    <w:rsid w:val="00CB672C"/>
    <w:rsid w:val="00CD5ABB"/>
    <w:rsid w:val="00D20C96"/>
    <w:rsid w:val="00D33ABE"/>
    <w:rsid w:val="00DF0FDB"/>
    <w:rsid w:val="00E23A65"/>
    <w:rsid w:val="00E330AD"/>
    <w:rsid w:val="00E34BE5"/>
    <w:rsid w:val="00E600F9"/>
    <w:rsid w:val="00ED379C"/>
    <w:rsid w:val="00F106FB"/>
    <w:rsid w:val="00F35E18"/>
    <w:rsid w:val="00F6064B"/>
    <w:rsid w:val="00F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8ADB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E09"/>
    <w:pPr>
      <w:jc w:val="both"/>
    </w:pPr>
    <w:rPr>
      <w:rFonts w:ascii="Arial" w:eastAsia="Times New Roman" w:hAnsi="Arial" w:cs="Times New Roman"/>
      <w:color w:val="00000A"/>
      <w:szCs w:val="20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6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721</Characters>
  <Application>Microsoft Macintosh Word</Application>
  <DocSecurity>0</DocSecurity>
  <Lines>6</Lines>
  <Paragraphs>1</Paragraphs>
  <ScaleCrop>false</ScaleCrop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8</cp:revision>
  <dcterms:created xsi:type="dcterms:W3CDTF">2018-07-11T16:38:00Z</dcterms:created>
  <dcterms:modified xsi:type="dcterms:W3CDTF">2018-07-24T14:59:00Z</dcterms:modified>
</cp:coreProperties>
</file>